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ED" w:rsidRPr="00D632ED" w:rsidRDefault="0036471F" w:rsidP="000D20AB">
      <w:pPr>
        <w:widowControl/>
        <w:jc w:val="left"/>
        <w:rPr>
          <w:rFonts w:ascii="HG創英角ｺﾞｼｯｸUB" w:eastAsia="HG創英角ｺﾞｼｯｸUB" w:hAnsi="HG創英角ｺﾞｼｯｸUB"/>
          <w:sz w:val="32"/>
          <w:szCs w:val="3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E59ED" wp14:editId="7E8C9064">
                <wp:simplePos x="0" y="0"/>
                <wp:positionH relativeFrom="column">
                  <wp:posOffset>-81952</wp:posOffset>
                </wp:positionH>
                <wp:positionV relativeFrom="paragraph">
                  <wp:posOffset>5132717</wp:posOffset>
                </wp:positionV>
                <wp:extent cx="6259363" cy="1466850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363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A86" w:rsidRPr="0036471F" w:rsidRDefault="00C7511F" w:rsidP="00596F83">
                            <w:pPr>
                              <w:ind w:firstLineChars="100" w:firstLine="200"/>
                              <w:rPr>
                                <w:rFonts w:asciiTheme="minorEastAsia" w:hAnsiTheme="minorEastAsia" w:cs="KaiTi"/>
                                <w:sz w:val="20"/>
                                <w:szCs w:val="20"/>
                              </w:rPr>
                            </w:pPr>
                            <w:r w:rsidRPr="003647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近年､会社の重要な企業秘密について､</w:t>
                            </w:r>
                            <w:r w:rsidR="00FA2A86" w:rsidRPr="0036471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第三者への漏</w:t>
                            </w:r>
                            <w:r w:rsidR="003D1D9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えい</w:t>
                            </w:r>
                            <w:r w:rsidR="00063FE5" w:rsidRPr="0036471F">
                              <w:rPr>
                                <w:rFonts w:asciiTheme="minorEastAsia" w:hAnsiTheme="minorEastAsia" w:cs="ＭＳ 明朝" w:hint="eastAsia"/>
                                <w:sz w:val="20"/>
                                <w:szCs w:val="20"/>
                              </w:rPr>
                              <w:t>･</w:t>
                            </w:r>
                            <w:r w:rsidR="00063FE5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流出が問題となっており､これは､</w:t>
                            </w:r>
                            <w:r w:rsidR="00FA2A86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大企業に</w:t>
                            </w:r>
                            <w:r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限らず中小企業においても大きな経営リスクとなっています｡</w:t>
                            </w:r>
                            <w:r w:rsidR="00063FE5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例えば､企業が保有する顧客情報や設計図等が他社に流出した場合､取引先が奪われたり､</w:t>
                            </w:r>
                            <w:r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モノマネした模倣品が発生</w:t>
                            </w:r>
                            <w:r w:rsidR="003D1D93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したり</w:t>
                            </w:r>
                            <w:r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するかもしれません｡</w:t>
                            </w:r>
                            <w:r w:rsidR="00063FE5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また､中小企業の経営において､新たなアイデアやノウハウが生まれた際に､</w:t>
                            </w:r>
                            <w:r w:rsidR="00FA2A86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特許</w:t>
                            </w:r>
                            <w:r w:rsidR="00542F61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7B29DA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意匠等による権利化を行うか、</w:t>
                            </w:r>
                            <w:r w:rsidR="00FA2A86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営業秘密として秘</w:t>
                            </w:r>
                            <w:r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匿化するかなどといった知財戦略の重要性が高まっています｡</w:t>
                            </w:r>
                            <w:r w:rsidR="007B29DA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そこで､本セミナーでは「営業秘密管理」や「知財戦略</w:t>
                            </w:r>
                            <w:r w:rsidR="00FA2A86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」に関して</w:t>
                            </w:r>
                            <w:r w:rsidR="007B29DA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､</w:t>
                            </w:r>
                            <w:r w:rsidR="00FA2A86"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事例を交えてわかりやすく解説します</w:t>
                            </w:r>
                            <w:r w:rsidRPr="0036471F">
                              <w:rPr>
                                <w:rFonts w:asciiTheme="minorEastAsia" w:hAnsiTheme="minorEastAsia" w:cs="KaiTi" w:hint="eastAsia"/>
                                <w:sz w:val="20"/>
                                <w:szCs w:val="20"/>
                              </w:rPr>
                              <w:t>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6.45pt;margin-top:404.15pt;width:492.8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" fillcolor="white [3201]" stroked="f" strokeweight=".5pt">
                <v:textbox>
                  <w:txbxContent>
                    <w:p w:rsidR="00FA2A86" w:rsidRPr="0036471F" w:rsidRDefault="00C7511F" w:rsidP="00596F83">
                      <w:pPr>
                        <w:ind w:firstLineChars="100" w:firstLine="200"/>
                        <w:rPr>
                          <w:rFonts w:asciiTheme="minorEastAsia" w:hAnsiTheme="minorEastAsia" w:cs="KaiTi"/>
                          <w:sz w:val="20"/>
                          <w:szCs w:val="20"/>
                        </w:rPr>
                      </w:pPr>
                      <w:r w:rsidRPr="0036471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近年､会社の重要な企業秘密について､</w:t>
                      </w:r>
                      <w:r w:rsidR="00FA2A86" w:rsidRPr="0036471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第三者への漏</w:t>
                      </w:r>
                      <w:r w:rsidR="003D1D9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えい</w:t>
                      </w:r>
                      <w:r w:rsidR="00063FE5" w:rsidRPr="0036471F">
                        <w:rPr>
                          <w:rFonts w:asciiTheme="minorEastAsia" w:hAnsiTheme="minorEastAsia" w:cs="ＭＳ 明朝" w:hint="eastAsia"/>
                          <w:sz w:val="20"/>
                          <w:szCs w:val="20"/>
                        </w:rPr>
                        <w:t>･</w:t>
                      </w:r>
                      <w:r w:rsidR="00063FE5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流出が問題となっており､これは､</w:t>
                      </w:r>
                      <w:r w:rsidR="00FA2A86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大企業に</w:t>
                      </w:r>
                      <w:r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限らず中小企業においても大きな経営リスクとなっています｡</w:t>
                      </w:r>
                      <w:r w:rsidR="00063FE5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例えば､企業が保有する顧客情報や設計図等が他社に流出した場合､取引先が奪われたり､</w:t>
                      </w:r>
                      <w:r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モノマネした模倣品が発生</w:t>
                      </w:r>
                      <w:r w:rsidR="003D1D93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したり</w:t>
                      </w:r>
                      <w:r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するかもしれません｡</w:t>
                      </w:r>
                      <w:r w:rsidR="00063FE5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また､中小企業の経営において､新たなアイデアやノウハウが生まれた際に､</w:t>
                      </w:r>
                      <w:r w:rsidR="00FA2A86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特許</w:t>
                      </w:r>
                      <w:r w:rsidR="00542F61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や</w:t>
                      </w:r>
                      <w:r w:rsidR="007B29DA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意匠等による権利化を行うか、</w:t>
                      </w:r>
                      <w:r w:rsidR="00FA2A86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営業秘密として秘</w:t>
                      </w:r>
                      <w:r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匿化するかなどといった知財戦略の重要性が高まっています｡</w:t>
                      </w:r>
                      <w:r w:rsidR="007B29DA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そこで､本セミナーでは「営業秘密管理」や「知財戦略</w:t>
                      </w:r>
                      <w:r w:rsidR="00FA2A86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」に関して</w:t>
                      </w:r>
                      <w:r w:rsidR="007B29DA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､</w:t>
                      </w:r>
                      <w:r w:rsidR="00FA2A86"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事例を交えてわかりやすく解説します</w:t>
                      </w:r>
                      <w:r w:rsidRPr="0036471F">
                        <w:rPr>
                          <w:rFonts w:asciiTheme="minorEastAsia" w:hAnsiTheme="minorEastAsia" w:cs="KaiTi" w:hint="eastAsia"/>
                          <w:sz w:val="20"/>
                          <w:szCs w:val="20"/>
                        </w:rPr>
                        <w:t>｡</w:t>
                      </w:r>
                    </w:p>
                  </w:txbxContent>
                </v:textbox>
              </v:shape>
            </w:pict>
          </mc:Fallback>
        </mc:AlternateContent>
      </w:r>
      <w:r w:rsidR="00A4331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37FBC0" wp14:editId="36C1BC28">
                <wp:simplePos x="0" y="0"/>
                <wp:positionH relativeFrom="column">
                  <wp:posOffset>3940834</wp:posOffset>
                </wp:positionH>
                <wp:positionV relativeFrom="paragraph">
                  <wp:posOffset>7543800</wp:posOffset>
                </wp:positionV>
                <wp:extent cx="91440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FC3" w:rsidRPr="0036471F" w:rsidRDefault="009C3FC3" w:rsidP="009C3FC3">
                            <w:pPr>
                              <w:spacing w:line="160" w:lineRule="exact"/>
                              <w:rPr>
                                <w:rFonts w:ascii="HGPｺﾞｼｯｸE" w:eastAsia="HGPｺﾞｼｯｸE" w:hAnsi="HGPｺﾞｼｯｸE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sz w:val="16"/>
                                <w:szCs w:val="16"/>
                              </w:rPr>
                              <w:t>※このセミナーは</w:t>
                            </w:r>
                            <w:r w:rsidR="00596F83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大阪産業技術研究所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の職員も</w:t>
                            </w:r>
                          </w:p>
                          <w:p w:rsidR="009C3FC3" w:rsidRPr="0036471F" w:rsidRDefault="009C3FC3" w:rsidP="00000AA0">
                            <w:pPr>
                              <w:spacing w:line="160" w:lineRule="exact"/>
                              <w:ind w:firstLineChars="100" w:firstLine="160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参加</w:t>
                            </w:r>
                            <w:r w:rsidR="00596F83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いた</w:t>
                            </w:r>
                            <w:r w:rsidR="00C528C6" w:rsidRPr="003647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します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310.3pt;margin-top:594pt;width:1in;height:22.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" fillcolor="white [3201]" stroked="f" strokeweight=".5pt">
                <v:textbox>
                  <w:txbxContent>
                    <w:p w:rsidR="009C3FC3" w:rsidRPr="0036471F" w:rsidRDefault="009C3FC3" w:rsidP="009C3FC3">
                      <w:pPr>
                        <w:spacing w:line="160" w:lineRule="exact"/>
                        <w:rPr>
                          <w:rFonts w:ascii="HGPｺﾞｼｯｸE" w:eastAsia="HGPｺﾞｼｯｸE" w:hAnsi="HGPｺﾞｼｯｸE"/>
                          <w:kern w:val="0"/>
                          <w:sz w:val="16"/>
                          <w:szCs w:val="16"/>
                        </w:rPr>
                      </w:pPr>
                      <w:r w:rsidRPr="0036471F">
                        <w:rPr>
                          <w:rFonts w:ascii="HGPｺﾞｼｯｸE" w:eastAsia="HGPｺﾞｼｯｸE" w:hAnsi="HGPｺﾞｼｯｸE" w:hint="eastAsia"/>
                          <w:sz w:val="16"/>
                          <w:szCs w:val="16"/>
                        </w:rPr>
                        <w:t>※このセミナーは</w:t>
                      </w:r>
                      <w:r w:rsidR="00596F83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大阪産業技術研究所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の職員も</w:t>
                      </w:r>
                    </w:p>
                    <w:p w:rsidR="009C3FC3" w:rsidRPr="0036471F" w:rsidRDefault="009C3FC3" w:rsidP="00000AA0">
                      <w:pPr>
                        <w:spacing w:line="160" w:lineRule="exact"/>
                        <w:ind w:firstLineChars="100" w:firstLine="160"/>
                        <w:rPr>
                          <w:rFonts w:ascii="HGPｺﾞｼｯｸE" w:eastAsia="HGPｺﾞｼｯｸE" w:hAnsi="HGPｺﾞｼｯｸE"/>
                        </w:rPr>
                      </w:pPr>
                      <w:r w:rsidRPr="0036471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参加</w:t>
                      </w:r>
                      <w:r w:rsidR="00596F83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いた</w:t>
                      </w:r>
                      <w:r w:rsidR="00C528C6" w:rsidRPr="0036471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します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  <w:kern w:val="0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3FC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5C2857" wp14:editId="07847B55">
                <wp:simplePos x="0" y="0"/>
                <wp:positionH relativeFrom="column">
                  <wp:posOffset>171450</wp:posOffset>
                </wp:positionH>
                <wp:positionV relativeFrom="paragraph">
                  <wp:posOffset>6581776</wp:posOffset>
                </wp:positionV>
                <wp:extent cx="6000750" cy="2400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3EA" w:rsidRPr="0036471F" w:rsidRDefault="007643E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日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時</w:t>
                            </w:r>
                            <w:r w:rsidR="00063FE5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FC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331F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平成２９年</w:t>
                            </w:r>
                            <w:r w:rsidR="000549E8">
                              <w:rPr>
                                <w:rFonts w:ascii="HGPｺﾞｼｯｸE" w:eastAsia="HGPｺﾞｼｯｸE" w:hAnsi="HGPｺﾞｼｯｸE" w:hint="eastAsia"/>
                              </w:rPr>
                              <w:t>８</w:t>
                            </w:r>
                            <w:r w:rsidR="00A4331F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月</w:t>
                            </w:r>
                            <w:r w:rsidR="000549E8">
                              <w:rPr>
                                <w:rFonts w:ascii="HGPｺﾞｼｯｸE" w:eastAsia="HGPｺﾞｼｯｸE" w:hAnsi="HGPｺﾞｼｯｸE" w:hint="eastAsia"/>
                              </w:rPr>
                              <w:t>３０</w:t>
                            </w:r>
                            <w:r w:rsidR="00A4331F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日(</w:t>
                            </w:r>
                            <w:r w:rsidR="000549E8">
                              <w:rPr>
                                <w:rFonts w:ascii="HGPｺﾞｼｯｸE" w:eastAsia="HGPｺﾞｼｯｸE" w:hAnsi="HGPｺﾞｼｯｸE" w:hint="eastAsia"/>
                              </w:rPr>
                              <w:t>水</w:t>
                            </w:r>
                            <w:r w:rsidR="00A4331F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)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１５：３０～１７：００</w:t>
                            </w:r>
                          </w:p>
                          <w:p w:rsidR="007643EA" w:rsidRPr="0036471F" w:rsidRDefault="007643E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場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所</w:t>
                            </w:r>
                            <w:r w:rsidR="00063FE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地方独立行政法人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大阪産業技術研究所</w:t>
                            </w:r>
                            <w:r w:rsidR="00C528C6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</w:t>
                            </w:r>
                            <w:r w:rsidR="0004158C" w:rsidRPr="00BF3B54">
                              <w:rPr>
                                <w:rFonts w:ascii="HGPｺﾞｼｯｸE" w:eastAsia="HGPｺﾞｼｯｸE" w:hAnsi="HGPｺﾞｼｯｸE" w:hint="eastAsia"/>
                              </w:rPr>
                              <w:t>森之宮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センター</w:t>
                            </w:r>
                            <w:r w:rsidR="00A4331F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３階 </w:t>
                            </w:r>
                            <w:r w:rsidR="00D51B4A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大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講堂</w:t>
                            </w:r>
                          </w:p>
                          <w:p w:rsidR="007643EA" w:rsidRDefault="007643EA"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無料</w:t>
                            </w:r>
                          </w:p>
                          <w:p w:rsidR="007643EA" w:rsidRDefault="007643EA"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対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象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中小企業</w:t>
                            </w:r>
                            <w:r w:rsidR="0053221A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者</w:t>
                            </w:r>
                          </w:p>
                          <w:p w:rsidR="009C3FC3" w:rsidRPr="0036471F" w:rsidRDefault="007643EA" w:rsidP="009C3FC3">
                            <w:pPr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</w:pP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定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員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４０</w:t>
                            </w:r>
                            <w:r w:rsidR="0053221A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人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(定員になり次第、締め切らせていただきます)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643EA" w:rsidRPr="0036471F" w:rsidRDefault="007643EA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講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師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549E8" w:rsidRPr="000549E8">
                              <w:rPr>
                                <w:rFonts w:ascii="HGPｺﾞｼｯｸE" w:eastAsia="HGPｺﾞｼｯｸE" w:hAnsi="HGPｺﾞｼｯｸE" w:hint="eastAsia"/>
                              </w:rPr>
                              <w:t>小原　莊平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氏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（独立行政法人工業所有権情報・研修館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（INPIT）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知的</w:t>
                            </w:r>
                            <w:r w:rsidR="0053221A" w:rsidRPr="0036471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財産戦略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アドバイザー）</w:t>
                            </w:r>
                          </w:p>
                          <w:p w:rsidR="007643EA" w:rsidRPr="0036471F" w:rsidRDefault="007643E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内</w:t>
                            </w:r>
                            <w:r w:rsidR="00596F8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Pr="002D7BC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容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◆情報流出が疑われる最近の事例</w:t>
                            </w:r>
                          </w:p>
                          <w:p w:rsidR="007643EA" w:rsidRPr="0036471F" w:rsidRDefault="007643EA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C3FC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◆営業秘密として法的保護を受けるためには</w:t>
                            </w:r>
                          </w:p>
                          <w:p w:rsidR="009C3FC3" w:rsidRPr="0036471F" w:rsidRDefault="002D7BCF" w:rsidP="009C3FC3">
                            <w:pPr>
                              <w:ind w:firstLineChars="550" w:firstLine="1155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◆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情報漏えい防止対策例</w:t>
                            </w:r>
                          </w:p>
                          <w:p w:rsidR="007643EA" w:rsidRPr="0036471F" w:rsidRDefault="002D7BCF" w:rsidP="009C3FC3">
                            <w:pPr>
                              <w:ind w:firstLineChars="550" w:firstLine="1155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◆</w:t>
                            </w:r>
                            <w:r w:rsidR="009C3FC3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>アイデア･ノウハウの権利化と秘匿化の切り分け･組み合わせ</w:t>
                            </w:r>
                            <w:r w:rsidR="0053221A" w:rsidRPr="0036471F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　　</w:t>
                            </w:r>
                          </w:p>
                          <w:p w:rsidR="007643EA" w:rsidRDefault="007643EA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Default="00604A4B"/>
                          <w:p w:rsidR="00604A4B" w:rsidRPr="007643EA" w:rsidRDefault="00604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margin-left:13.5pt;margin-top:518.25pt;width:472.5pt;height:18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" fillcolor="white [3201]" stroked="f" strokeweight=".5pt">
                <v:textbox>
                  <w:txbxContent>
                    <w:p w:rsidR="007643EA" w:rsidRPr="0036471F" w:rsidRDefault="007643E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日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時</w:t>
                      </w:r>
                      <w:r w:rsidR="00063FE5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3FC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4331F" w:rsidRPr="0036471F">
                        <w:rPr>
                          <w:rFonts w:ascii="HGPｺﾞｼｯｸE" w:eastAsia="HGPｺﾞｼｯｸE" w:hAnsi="HGPｺﾞｼｯｸE" w:hint="eastAsia"/>
                        </w:rPr>
                        <w:t>平成２９年</w:t>
                      </w:r>
                      <w:r w:rsidR="000549E8">
                        <w:rPr>
                          <w:rFonts w:ascii="HGPｺﾞｼｯｸE" w:eastAsia="HGPｺﾞｼｯｸE" w:hAnsi="HGPｺﾞｼｯｸE" w:hint="eastAsia"/>
                        </w:rPr>
                        <w:t>８</w:t>
                      </w:r>
                      <w:r w:rsidR="00A4331F" w:rsidRPr="0036471F">
                        <w:rPr>
                          <w:rFonts w:ascii="HGPｺﾞｼｯｸE" w:eastAsia="HGPｺﾞｼｯｸE" w:hAnsi="HGPｺﾞｼｯｸE" w:hint="eastAsia"/>
                        </w:rPr>
                        <w:t>月</w:t>
                      </w:r>
                      <w:r w:rsidR="000549E8">
                        <w:rPr>
                          <w:rFonts w:ascii="HGPｺﾞｼｯｸE" w:eastAsia="HGPｺﾞｼｯｸE" w:hAnsi="HGPｺﾞｼｯｸE" w:hint="eastAsia"/>
                        </w:rPr>
                        <w:t>３０</w:t>
                      </w:r>
                      <w:r w:rsidR="00A4331F" w:rsidRPr="0036471F">
                        <w:rPr>
                          <w:rFonts w:ascii="HGPｺﾞｼｯｸE" w:eastAsia="HGPｺﾞｼｯｸE" w:hAnsi="HGPｺﾞｼｯｸE" w:hint="eastAsia"/>
                        </w:rPr>
                        <w:t>日(</w:t>
                      </w:r>
                      <w:r w:rsidR="000549E8">
                        <w:rPr>
                          <w:rFonts w:ascii="HGPｺﾞｼｯｸE" w:eastAsia="HGPｺﾞｼｯｸE" w:hAnsi="HGPｺﾞｼｯｸE" w:hint="eastAsia"/>
                        </w:rPr>
                        <w:t>水</w:t>
                      </w:r>
                      <w:r w:rsidR="00A4331F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)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１５：３０～１７：００</w:t>
                      </w:r>
                    </w:p>
                    <w:p w:rsidR="007643EA" w:rsidRPr="0036471F" w:rsidRDefault="007643E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場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所</w:t>
                      </w:r>
                      <w:r w:rsidR="00063FE5">
                        <w:rPr>
                          <w:rFonts w:hint="eastAsia"/>
                        </w:rPr>
                        <w:t xml:space="preserve">　</w:t>
                      </w:r>
                      <w:r w:rsidR="009C3FC3">
                        <w:rPr>
                          <w:rFonts w:hint="eastAsia"/>
                        </w:rPr>
                        <w:t xml:space="preserve"> 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地方独立行政法人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大阪産業技術研究所</w:t>
                      </w:r>
                      <w:r w:rsidR="00C528C6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　</w:t>
                      </w:r>
                      <w:r w:rsidR="0004158C" w:rsidRPr="00BF3B54">
                        <w:rPr>
                          <w:rFonts w:ascii="HGPｺﾞｼｯｸE" w:eastAsia="HGPｺﾞｼｯｸE" w:hAnsi="HGPｺﾞｼｯｸE" w:hint="eastAsia"/>
                        </w:rPr>
                        <w:t>森之宮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>センター</w:t>
                      </w:r>
                      <w:r w:rsidR="00A4331F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３階 </w:t>
                      </w:r>
                      <w:r w:rsidR="00D51B4A" w:rsidRPr="0036471F">
                        <w:rPr>
                          <w:rFonts w:ascii="HGPｺﾞｼｯｸE" w:eastAsia="HGPｺﾞｼｯｸE" w:hAnsi="HGPｺﾞｼｯｸE" w:hint="eastAsia"/>
                        </w:rPr>
                        <w:t>大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講堂</w:t>
                      </w:r>
                    </w:p>
                    <w:p w:rsidR="007643EA" w:rsidRDefault="007643EA"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参加費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C3FC3">
                        <w:rPr>
                          <w:rFonts w:hint="eastAsia"/>
                        </w:rPr>
                        <w:t xml:space="preserve"> 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無料</w:t>
                      </w:r>
                    </w:p>
                    <w:p w:rsidR="007643EA" w:rsidRDefault="007643EA"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対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象</w:t>
                      </w:r>
                      <w:r w:rsidR="009C3FC3">
                        <w:rPr>
                          <w:rFonts w:hint="eastAsia"/>
                        </w:rPr>
                        <w:t xml:space="preserve">   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中小企業</w:t>
                      </w:r>
                      <w:r w:rsidR="0053221A" w:rsidRPr="0036471F">
                        <w:rPr>
                          <w:rFonts w:ascii="HGPｺﾞｼｯｸE" w:eastAsia="HGPｺﾞｼｯｸE" w:hAnsi="HGPｺﾞｼｯｸE" w:hint="eastAsia"/>
                        </w:rPr>
                        <w:t>者</w:t>
                      </w:r>
                    </w:p>
                    <w:p w:rsidR="009C3FC3" w:rsidRPr="0036471F" w:rsidRDefault="007643EA" w:rsidP="009C3FC3">
                      <w:pPr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</w:pP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定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員</w:t>
                      </w:r>
                      <w:r w:rsidR="009C3FC3">
                        <w:rPr>
                          <w:rFonts w:hint="eastAsia"/>
                        </w:rPr>
                        <w:t xml:space="preserve">　　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>４０</w:t>
                      </w:r>
                      <w:r w:rsidR="0053221A" w:rsidRPr="0036471F">
                        <w:rPr>
                          <w:rFonts w:ascii="HGPｺﾞｼｯｸE" w:eastAsia="HGPｺﾞｼｯｸE" w:hAnsi="HGPｺﾞｼｯｸE" w:hint="eastAsia"/>
                        </w:rPr>
                        <w:t>人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>(定員になり次第、締め切らせていただきます)</w:t>
                      </w:r>
                      <w:r w:rsidR="009C3FC3" w:rsidRPr="0036471F">
                        <w:rPr>
                          <w:rFonts w:ascii="HGPｺﾞｼｯｸE" w:eastAsia="HGPｺﾞｼｯｸE" w:hAnsi="HGPｺﾞｼｯｸ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643EA" w:rsidRPr="0036471F" w:rsidRDefault="007643EA">
                      <w:pPr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講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師</w:t>
                      </w:r>
                      <w:r w:rsidR="009C3FC3">
                        <w:rPr>
                          <w:rFonts w:hint="eastAsia"/>
                        </w:rPr>
                        <w:t xml:space="preserve">　　</w:t>
                      </w:r>
                      <w:r w:rsidR="000549E8" w:rsidRPr="000549E8">
                        <w:rPr>
                          <w:rFonts w:ascii="HGPｺﾞｼｯｸE" w:eastAsia="HGPｺﾞｼｯｸE" w:hAnsi="HGPｺﾞｼｯｸE" w:hint="eastAsia"/>
                        </w:rPr>
                        <w:t>小原　莊平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氏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（独立行政法人工業所有権情報・研修館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（INPIT）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知的</w:t>
                      </w:r>
                      <w:r w:rsidR="0053221A" w:rsidRPr="0036471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財産戦略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アドバイザー）</w:t>
                      </w:r>
                    </w:p>
                    <w:p w:rsidR="007643EA" w:rsidRPr="0036471F" w:rsidRDefault="007643E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内</w:t>
                      </w:r>
                      <w:r w:rsidR="00596F8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 xml:space="preserve">　</w:t>
                      </w:r>
                      <w:r w:rsidRPr="002D7BCF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4"/>
                          <w:szCs w:val="24"/>
                          <w:shd w:val="pct15" w:color="auto" w:fill="FFFFFF"/>
                        </w:rPr>
                        <w:t>容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C3FC3">
                        <w:rPr>
                          <w:rFonts w:hint="eastAsia"/>
                        </w:rPr>
                        <w:t xml:space="preserve">　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◆情報流出が疑われる最近の事例</w:t>
                      </w:r>
                    </w:p>
                    <w:p w:rsidR="007643EA" w:rsidRPr="0036471F" w:rsidRDefault="007643EA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9C3FC3">
                        <w:rPr>
                          <w:rFonts w:hint="eastAsia"/>
                        </w:rPr>
                        <w:t xml:space="preserve">　　</w:t>
                      </w:r>
                      <w:r w:rsidR="009C3FC3">
                        <w:rPr>
                          <w:rFonts w:hint="eastAsia"/>
                        </w:rPr>
                        <w:t xml:space="preserve"> </w:t>
                      </w: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◆営業秘密として法的保護を受けるためには</w:t>
                      </w:r>
                      <w:bookmarkStart w:id="1" w:name="_GoBack"/>
                      <w:bookmarkEnd w:id="1"/>
                    </w:p>
                    <w:p w:rsidR="009C3FC3" w:rsidRPr="0036471F" w:rsidRDefault="002D7BCF" w:rsidP="009C3FC3">
                      <w:pPr>
                        <w:ind w:firstLineChars="550" w:firstLine="1155"/>
                        <w:rPr>
                          <w:rFonts w:ascii="HGPｺﾞｼｯｸE" w:eastAsia="HGPｺﾞｼｯｸE" w:hAnsi="HGPｺﾞｼｯｸE"/>
                        </w:rPr>
                      </w:pP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◆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>情報漏えい防止対策例</w:t>
                      </w:r>
                    </w:p>
                    <w:p w:rsidR="007643EA" w:rsidRPr="0036471F" w:rsidRDefault="002D7BCF" w:rsidP="009C3FC3">
                      <w:pPr>
                        <w:ind w:firstLineChars="550" w:firstLine="1155"/>
                        <w:rPr>
                          <w:rFonts w:ascii="HGPｺﾞｼｯｸE" w:eastAsia="HGPｺﾞｼｯｸE" w:hAnsi="HGPｺﾞｼｯｸE"/>
                        </w:rPr>
                      </w:pPr>
                      <w:r w:rsidRPr="0036471F">
                        <w:rPr>
                          <w:rFonts w:ascii="HGPｺﾞｼｯｸE" w:eastAsia="HGPｺﾞｼｯｸE" w:hAnsi="HGPｺﾞｼｯｸE" w:hint="eastAsia"/>
                        </w:rPr>
                        <w:t>◆</w:t>
                      </w:r>
                      <w:r w:rsidR="009C3FC3" w:rsidRPr="0036471F">
                        <w:rPr>
                          <w:rFonts w:ascii="HGPｺﾞｼｯｸE" w:eastAsia="HGPｺﾞｼｯｸE" w:hAnsi="HGPｺﾞｼｯｸE" w:hint="eastAsia"/>
                        </w:rPr>
                        <w:t>アイデア･ノウハウの権利化と秘匿化の切り分け･組み合わせ</w:t>
                      </w:r>
                      <w:r w:rsidR="0053221A" w:rsidRPr="0036471F">
                        <w:rPr>
                          <w:rFonts w:ascii="HGPｺﾞｼｯｸE" w:eastAsia="HGPｺﾞｼｯｸE" w:hAnsi="HGPｺﾞｼｯｸE" w:hint="eastAsia"/>
                        </w:rPr>
                        <w:t xml:space="preserve">　　</w:t>
                      </w:r>
                    </w:p>
                    <w:p w:rsidR="007643EA" w:rsidRDefault="007643EA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Default="00604A4B"/>
                    <w:p w:rsidR="00604A4B" w:rsidRPr="007643EA" w:rsidRDefault="00604A4B"/>
                  </w:txbxContent>
                </v:textbox>
              </v:shape>
            </w:pict>
          </mc:Fallback>
        </mc:AlternateContent>
      </w:r>
      <w:r w:rsidR="00244A7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7C2AAC" wp14:editId="367DC434">
                <wp:simplePos x="0" y="0"/>
                <wp:positionH relativeFrom="column">
                  <wp:posOffset>0</wp:posOffset>
                </wp:positionH>
                <wp:positionV relativeFrom="paragraph">
                  <wp:posOffset>581025</wp:posOffset>
                </wp:positionV>
                <wp:extent cx="599122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72" w:rsidRPr="00C15043" w:rsidRDefault="00244A72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1504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</w:rPr>
                              <w:t xml:space="preserve">「INPIT近畿統括本部」活用促進セミナー　</w:t>
                            </w:r>
                            <w:r w:rsidRPr="00C1504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（INPIT</w:t>
                            </w:r>
                            <w:r w:rsidR="0036471F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近畿統括本部は､</w:t>
                            </w:r>
                            <w:r w:rsidR="0017498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平成２９年７月～９月に開設</w:t>
                            </w:r>
                            <w:r w:rsidRPr="00C1504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margin-left:0;margin-top:45.75pt;width:471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" filled="f" stroked="f">
                <v:textbox style="mso-fit-shape-to-text:t">
                  <w:txbxContent>
                    <w:p w:rsidR="00244A72" w:rsidRPr="00C15043" w:rsidRDefault="00244A72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1504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</w:rPr>
                        <w:t xml:space="preserve">「INPIT近畿統括本部」活用促進セミナー　</w:t>
                      </w:r>
                      <w:r w:rsidRPr="00C1504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8"/>
                          <w:szCs w:val="18"/>
                        </w:rPr>
                        <w:t>（INPIT</w:t>
                      </w:r>
                      <w:r w:rsidR="0036471F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8"/>
                          <w:szCs w:val="18"/>
                        </w:rPr>
                        <w:t>近畿統括本部は､</w:t>
                      </w:r>
                      <w:r w:rsidR="0017498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8"/>
                          <w:szCs w:val="18"/>
                        </w:rPr>
                        <w:t>平成２９年７月～９月に開設</w:t>
                      </w:r>
                      <w:r w:rsidRPr="00C1504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18"/>
                          <w:szCs w:val="18"/>
                        </w:rPr>
                        <w:t>予定）</w:t>
                      </w:r>
                    </w:p>
                  </w:txbxContent>
                </v:textbox>
              </v:shape>
            </w:pict>
          </mc:Fallback>
        </mc:AlternateContent>
      </w:r>
      <w:r w:rsidR="00244A7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CCFD1" wp14:editId="5F1D4A75">
                <wp:simplePos x="0" y="0"/>
                <wp:positionH relativeFrom="column">
                  <wp:posOffset>2428875</wp:posOffset>
                </wp:positionH>
                <wp:positionV relativeFrom="paragraph">
                  <wp:posOffset>114300</wp:posOffset>
                </wp:positionV>
                <wp:extent cx="3743325" cy="314325"/>
                <wp:effectExtent l="0" t="0" r="9525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0AB" w:rsidRPr="000D20AB" w:rsidRDefault="00C15043" w:rsidP="00C15043">
                            <w:pPr>
                              <w:ind w:firstLineChars="600" w:firstLine="10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【主催】</w:t>
                            </w:r>
                            <w:r w:rsidR="00B96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地方独立行政法人</w:t>
                            </w:r>
                            <w:r w:rsidR="00B96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96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大阪産業技術研究所</w:t>
                            </w:r>
                            <w:r w:rsidR="00A433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6F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="00B96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1.25pt;margin-top:9pt;width:294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" stroked="f">
                <v:textbox>
                  <w:txbxContent>
                    <w:p w:rsidR="000D20AB" w:rsidRPr="000D20AB" w:rsidRDefault="00C15043" w:rsidP="00C15043">
                      <w:pPr>
                        <w:ind w:firstLineChars="600" w:firstLine="10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【主催】</w:t>
                      </w:r>
                      <w:r w:rsidR="00B963F9">
                        <w:rPr>
                          <w:rFonts w:hint="eastAsia"/>
                          <w:sz w:val="16"/>
                          <w:szCs w:val="16"/>
                        </w:rPr>
                        <w:t>地方独立行政法人</w:t>
                      </w:r>
                      <w:r w:rsidR="00B963F9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B963F9">
                        <w:rPr>
                          <w:rFonts w:hint="eastAsia"/>
                          <w:sz w:val="16"/>
                          <w:szCs w:val="16"/>
                        </w:rPr>
                        <w:t>大阪産業技術研究所</w:t>
                      </w:r>
                      <w:r w:rsidR="00A4331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596F83">
                        <w:rPr>
                          <w:rFonts w:hint="eastAsia"/>
                          <w:sz w:val="16"/>
                          <w:szCs w:val="16"/>
                        </w:rPr>
                        <w:t>､</w:t>
                      </w:r>
                      <w:r w:rsidR="00B963F9">
                        <w:rPr>
                          <w:rFonts w:hint="eastAsia"/>
                          <w:sz w:val="16"/>
                          <w:szCs w:val="16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C223A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584BE6" wp14:editId="56646143">
                <wp:simplePos x="0" y="0"/>
                <wp:positionH relativeFrom="column">
                  <wp:posOffset>3200400</wp:posOffset>
                </wp:positionH>
                <wp:positionV relativeFrom="paragraph">
                  <wp:posOffset>4324350</wp:posOffset>
                </wp:positionV>
                <wp:extent cx="2962275" cy="733320"/>
                <wp:effectExtent l="57150" t="76200" r="66675" b="6731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333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sunset" dir="t"/>
                        </a:scene3d>
                        <a:sp3d extrusionH="76200" contourW="12700" prstMaterial="metal">
                          <a:bevelT prst="relaxedInset"/>
                          <a:bevelB prst="relaxedInse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1A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特許による権利化/営業秘密として</w:t>
                            </w:r>
                          </w:p>
                          <w:p w:rsidR="00C223A5" w:rsidRPr="00C223A5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秘匿化</w:t>
                            </w:r>
                            <w:r w:rsidR="0036471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､</w:t>
                            </w: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どう使い分ければいい？</w:t>
                            </w:r>
                          </w:p>
                          <w:p w:rsidR="00C223A5" w:rsidRPr="00C223A5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1" style="position:absolute;margin-left:252pt;margin-top:340.5pt;width:233.25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" fillcolor="#4f81bd [3204]" strokecolor="#243f60 [1604]" strokeweight="2pt">
                <v:textbox inset="3mm,2mm,2mm,2mm">
                  <w:txbxContent>
                    <w:p w:rsidR="0053221A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特許による権利化/営業秘密として</w:t>
                      </w:r>
                    </w:p>
                    <w:p w:rsidR="00C223A5" w:rsidRPr="00C223A5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秘匿化</w:t>
                      </w:r>
                      <w:r w:rsidR="0036471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､</w:t>
                      </w: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どう使い分ければいい？</w:t>
                      </w:r>
                    </w:p>
                    <w:p w:rsidR="00C223A5" w:rsidRPr="00C223A5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23A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F435B5" wp14:editId="2ABD5E56">
                <wp:simplePos x="0" y="0"/>
                <wp:positionH relativeFrom="column">
                  <wp:posOffset>-19050</wp:posOffset>
                </wp:positionH>
                <wp:positionV relativeFrom="paragraph">
                  <wp:posOffset>4324350</wp:posOffset>
                </wp:positionV>
                <wp:extent cx="3019425" cy="733320"/>
                <wp:effectExtent l="57150" t="76200" r="66675" b="6731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7333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sunset" dir="t"/>
                        </a:scene3d>
                        <a:sp3d extrusionH="76200" contourW="12700" prstMaterial="metal">
                          <a:bevelT prst="relaxedInset"/>
                          <a:bevelB prst="relaxedInse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1A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取引先から当社のノウハウ提供を</w:t>
                            </w:r>
                          </w:p>
                          <w:p w:rsidR="00C223A5" w:rsidRPr="00C223A5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求められている</w:t>
                            </w:r>
                            <w:r w:rsidR="0036471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｡</w:t>
                            </w: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どうしたらいい？</w:t>
                            </w:r>
                          </w:p>
                          <w:p w:rsidR="00C223A5" w:rsidRDefault="00C223A5" w:rsidP="00C22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32" style="position:absolute;margin-left:-1.5pt;margin-top:340.5pt;width:237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" fillcolor="#4f81bd [3204]" strokecolor="#243f60 [1604]" strokeweight="2pt">
                <v:textbox inset="3mm,2mm,2mm,2mm">
                  <w:txbxContent>
                    <w:p w:rsidR="0053221A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取引先から当社のノウハウ提供を</w:t>
                      </w:r>
                    </w:p>
                    <w:p w:rsidR="00C223A5" w:rsidRPr="00C223A5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求められている</w:t>
                      </w:r>
                      <w:r w:rsidR="0036471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｡</w:t>
                      </w: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どうしたらいい？</w:t>
                      </w:r>
                    </w:p>
                    <w:p w:rsidR="00C223A5" w:rsidRDefault="00C223A5" w:rsidP="00C223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23A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8CD34" wp14:editId="41451410">
                <wp:simplePos x="0" y="0"/>
                <wp:positionH relativeFrom="page">
                  <wp:posOffset>683895</wp:posOffset>
                </wp:positionH>
                <wp:positionV relativeFrom="margin">
                  <wp:posOffset>3477895</wp:posOffset>
                </wp:positionV>
                <wp:extent cx="3018960" cy="732960"/>
                <wp:effectExtent l="57150" t="76200" r="67310" b="673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8960" cy="73296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sunset" dir="t"/>
                        </a:scene3d>
                        <a:sp3d extrusionH="76200" contourW="12700" prstMaterial="metal">
                          <a:bevelT prst="relaxedInset"/>
                          <a:bevelB prst="relaxedInse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1A" w:rsidRDefault="00C223A5" w:rsidP="0053221A">
                            <w:pPr>
                              <w:spacing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秘密情報の漏えいは</w:t>
                            </w:r>
                          </w:p>
                          <w:p w:rsidR="00C223A5" w:rsidRPr="0053221A" w:rsidRDefault="00C223A5" w:rsidP="0053221A">
                            <w:pPr>
                              <w:spacing w:line="3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どうしたら防げるの？</w:t>
                            </w:r>
                          </w:p>
                          <w:p w:rsidR="00C223A5" w:rsidRPr="0053221A" w:rsidRDefault="00C223A5" w:rsidP="0053221A"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72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3" style="position:absolute;margin-left:53.85pt;margin-top:273.85pt;width:237.7pt;height:57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" fillcolor="#4f81bd [3204]" strokecolor="#243f60 [1604]" strokeweight="2pt">
                <v:textbox inset="3mm,3mm,2mm,3mm">
                  <w:txbxContent>
                    <w:p w:rsidR="0053221A" w:rsidRDefault="00C223A5" w:rsidP="0053221A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秘密情報の漏えいは</w:t>
                      </w:r>
                    </w:p>
                    <w:p w:rsidR="00C223A5" w:rsidRPr="0053221A" w:rsidRDefault="00C223A5" w:rsidP="0053221A">
                      <w:pPr>
                        <w:spacing w:line="3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どうしたら防げるの？</w:t>
                      </w:r>
                    </w:p>
                    <w:p w:rsidR="00C223A5" w:rsidRPr="0053221A" w:rsidRDefault="00C223A5" w:rsidP="0053221A">
                      <w:pPr>
                        <w:spacing w:line="3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223A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1F914B" wp14:editId="601597CD">
                <wp:simplePos x="0" y="0"/>
                <wp:positionH relativeFrom="column">
                  <wp:posOffset>3190875</wp:posOffset>
                </wp:positionH>
                <wp:positionV relativeFrom="paragraph">
                  <wp:posOffset>3486150</wp:posOffset>
                </wp:positionV>
                <wp:extent cx="2981325" cy="733320"/>
                <wp:effectExtent l="57150" t="76200" r="66675" b="6731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3332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sunset" dir="t"/>
                        </a:scene3d>
                        <a:sp3d extrusionH="76200" contourW="12700" prstMaterial="metal">
                          <a:bevelT prst="relaxedInset"/>
                          <a:bevelB prst="relaxedInset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21A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わが社のアイデア</w:t>
                            </w:r>
                            <w:r w:rsidR="0036471F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･</w:t>
                            </w: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ノウハウも</w:t>
                            </w:r>
                          </w:p>
                          <w:p w:rsidR="00C223A5" w:rsidRPr="0053221A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53221A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知的財産として保護が受けられるの？</w:t>
                            </w:r>
                          </w:p>
                          <w:p w:rsidR="00C223A5" w:rsidRPr="00C223A5" w:rsidRDefault="00C223A5" w:rsidP="0053221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251.25pt;margin-top:274.5pt;width:234.75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" fillcolor="#4f81bd [3204]" strokecolor="#243f60 [1604]" strokeweight="2pt">
                <v:textbox inset="3mm,1mm,2mm,2mm">
                  <w:txbxContent>
                    <w:p w:rsidR="0053221A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わが社のアイデア</w:t>
                      </w:r>
                      <w:r w:rsidR="0036471F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･</w:t>
                      </w: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ノウハウも</w:t>
                      </w:r>
                    </w:p>
                    <w:p w:rsidR="00C223A5" w:rsidRPr="0053221A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  <w:szCs w:val="24"/>
                        </w:rPr>
                      </w:pPr>
                      <w:r w:rsidRPr="0053221A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知的財産として保護が受けられるの？</w:t>
                      </w:r>
                    </w:p>
                    <w:p w:rsidR="00C223A5" w:rsidRPr="00C223A5" w:rsidRDefault="00C223A5" w:rsidP="0053221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223A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76D7E19" wp14:editId="7E8B4AC3">
                <wp:simplePos x="0" y="0"/>
                <wp:positionH relativeFrom="page">
                  <wp:posOffset>685800</wp:posOffset>
                </wp:positionH>
                <wp:positionV relativeFrom="page">
                  <wp:posOffset>1438275</wp:posOffset>
                </wp:positionV>
                <wp:extent cx="6172200" cy="2875206"/>
                <wp:effectExtent l="0" t="0" r="19050" b="20955"/>
                <wp:wrapNone/>
                <wp:docPr id="43" name="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875206"/>
                          <a:chOff x="-72226" y="-2048959"/>
                          <a:chExt cx="2475865" cy="11785596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2226" y="-2048955"/>
                            <a:ext cx="2475865" cy="117855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0D20AB" w:rsidRPr="00C97BE6" w:rsidRDefault="000D20AB" w:rsidP="00C97BE6">
                              <w:pPr>
                                <w:pStyle w:val="1"/>
                                <w:spacing w:after="240" w:line="60" w:lineRule="exact"/>
                                <w:rPr>
                                  <w:rFonts w:ascii="HG明朝E" w:eastAsia="HG明朝E" w:hAnsi="HG明朝E"/>
                                  <w:b w:val="0"/>
                                  <w:sz w:val="40"/>
                                  <w:szCs w:val="40"/>
                                </w:rPr>
                              </w:pPr>
                              <w:r w:rsidRPr="00C97BE6">
                                <w:rPr>
                                  <w:rFonts w:ascii="HG明朝E" w:eastAsia="HG明朝E" w:hAnsi="HG明朝E" w:hint="eastAsia"/>
                                  <w:b w:val="0"/>
                                  <w:sz w:val="40"/>
                                  <w:szCs w:val="40"/>
                                </w:rPr>
                                <w:t>はじめての営業</w:t>
                              </w:r>
                              <w:r w:rsidR="00B963F9">
                                <w:rPr>
                                  <w:rFonts w:ascii="HG明朝E" w:eastAsia="HG明朝E" w:hAnsi="HG明朝E" w:hint="eastAsia"/>
                                  <w:b w:val="0"/>
                                  <w:sz w:val="40"/>
                                  <w:szCs w:val="40"/>
                                </w:rPr>
                                <w:t>秘密</w:t>
                              </w:r>
                              <w:r w:rsidRPr="00C97BE6">
                                <w:rPr>
                                  <w:rFonts w:ascii="HG明朝E" w:eastAsia="HG明朝E" w:hAnsi="HG明朝E" w:hint="eastAsia"/>
                                  <w:b w:val="0"/>
                                  <w:sz w:val="40"/>
                                  <w:szCs w:val="40"/>
                                </w:rPr>
                                <w:t>管理</w:t>
                              </w:r>
                            </w:p>
                            <w:p w:rsidR="000D20AB" w:rsidRPr="00AB69B2" w:rsidRDefault="000D20AB" w:rsidP="000D20AB">
                              <w:pPr>
                                <w:spacing w:before="50" w:afterLines="50" w:after="180" w:line="1040" w:lineRule="exact"/>
                                <w:contextualSpacing/>
                                <w:jc w:val="left"/>
                                <w:rPr>
                                  <w:rFonts w:ascii="HG明朝E" w:eastAsia="HG明朝E" w:hAnsi="HG明朝E"/>
                                  <w:b/>
                                  <w:iCs/>
                                  <w:color w:val="4F81BD" w:themeColor="accent1"/>
                                  <w:sz w:val="80"/>
                                  <w:szCs w:val="80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B69B2">
                                <w:rPr>
                                  <w:rFonts w:ascii="HG明朝E" w:eastAsia="HG明朝E" w:hAnsi="HG明朝E" w:hint="eastAsia"/>
                                  <w:b/>
                                  <w:iCs/>
                                  <w:color w:val="4F81BD" w:themeColor="accent1"/>
                                  <w:sz w:val="80"/>
                                  <w:szCs w:val="80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会社の大事な秘密を守り</w:t>
                              </w:r>
                            </w:p>
                            <w:p w:rsidR="000D20AB" w:rsidRPr="00AB69B2" w:rsidRDefault="000D20AB" w:rsidP="000D20AB">
                              <w:pPr>
                                <w:spacing w:before="50" w:afterLines="50" w:after="180" w:line="1040" w:lineRule="exact"/>
                                <w:contextualSpacing/>
                                <w:jc w:val="left"/>
                                <w:rPr>
                                  <w:rFonts w:ascii="HG明朝E" w:eastAsia="HG明朝E" w:hAnsi="HG明朝E"/>
                                  <w:b/>
                                  <w:iCs/>
                                  <w:color w:val="4F81BD" w:themeColor="accent1"/>
                                  <w:sz w:val="80"/>
                                  <w:szCs w:val="80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B69B2">
                                <w:rPr>
                                  <w:rFonts w:ascii="HG明朝E" w:eastAsia="HG明朝E" w:hAnsi="HG明朝E" w:hint="eastAsia"/>
                                  <w:b/>
                                  <w:iCs/>
                                  <w:color w:val="4F81BD" w:themeColor="accent1"/>
                                  <w:sz w:val="80"/>
                                  <w:szCs w:val="80"/>
                                  <w14:glow w14:rad="63500">
                                    <w14:schemeClr w14:val="accent3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活かすには</w:t>
                              </w:r>
                            </w:p>
                            <w:p w:rsidR="000D20AB" w:rsidRPr="00AB69B2" w:rsidRDefault="000D20AB" w:rsidP="00C97BE6">
                              <w:pPr>
                                <w:spacing w:beforeLines="50" w:before="180" w:afterLines="50" w:after="180" w:line="460" w:lineRule="exact"/>
                                <w:contextualSpacing/>
                                <w:jc w:val="right"/>
                                <w:rPr>
                                  <w:rFonts w:ascii="HG明朝E" w:eastAsia="HG明朝E" w:hAnsi="HG明朝E"/>
                                  <w:b/>
                                  <w:iCs/>
                                  <w:color w:val="4F81BD" w:themeColor="accent1"/>
                                  <w:sz w:val="36"/>
                                  <w:szCs w:val="2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AB69B2">
                                <w:rPr>
                                  <w:rFonts w:ascii="HG明朝E" w:eastAsia="HG明朝E" w:hAnsi="HG明朝E" w:hint="eastAsia"/>
                                  <w:b/>
                                  <w:iCs/>
                                  <w:color w:val="4F81BD" w:themeColor="accent1"/>
                                  <w:sz w:val="36"/>
                                  <w:szCs w:val="28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～取引先からの信頼をなくさないために～</w:t>
                              </w:r>
                            </w:p>
                            <w:p w:rsidR="000D20AB" w:rsidRPr="00AB69B2" w:rsidRDefault="000D20AB">
                              <w:pPr>
                                <w:spacing w:line="480" w:lineRule="auto"/>
                                <w:rPr>
                                  <w:b/>
                                  <w:color w:val="1F497D" w:themeColor="text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889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-72226" y="-2048959"/>
                            <a:ext cx="2475865" cy="1977188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20AB" w:rsidRDefault="000D20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D20AB" w:rsidRDefault="000D20AB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 43" o:spid="_x0000_s1035" style="position:absolute;margin-left:54pt;margin-top:113.25pt;width:486pt;height:226.4pt;z-index:251700224;mso-position-horizontal-relative:page;mso-position-vertical-relative:page" coordorigin="-722,-20489" coordsize="24758,1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">
                <v:rect id="AutoShape 14" o:spid="_x0000_s1036" style="position:absolute;left:-722;top:-20489;width:24758;height:117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0D20AB" w:rsidRPr="00C97BE6" w:rsidRDefault="000D20AB" w:rsidP="00C97BE6">
                        <w:pPr>
                          <w:pStyle w:val="1"/>
                          <w:spacing w:after="240" w:line="60" w:lineRule="exact"/>
                          <w:rPr>
                            <w:rFonts w:ascii="HG明朝E" w:eastAsia="HG明朝E" w:hAnsi="HG明朝E"/>
                            <w:b w:val="0"/>
                            <w:sz w:val="40"/>
                            <w:szCs w:val="40"/>
                          </w:rPr>
                        </w:pPr>
                        <w:r w:rsidRPr="00C97BE6">
                          <w:rPr>
                            <w:rFonts w:ascii="HG明朝E" w:eastAsia="HG明朝E" w:hAnsi="HG明朝E" w:hint="eastAsia"/>
                            <w:b w:val="0"/>
                            <w:sz w:val="40"/>
                            <w:szCs w:val="40"/>
                          </w:rPr>
                          <w:t>はじめての営業</w:t>
                        </w:r>
                        <w:r w:rsidR="00B963F9">
                          <w:rPr>
                            <w:rFonts w:ascii="HG明朝E" w:eastAsia="HG明朝E" w:hAnsi="HG明朝E" w:hint="eastAsia"/>
                            <w:b w:val="0"/>
                            <w:sz w:val="40"/>
                            <w:szCs w:val="40"/>
                          </w:rPr>
                          <w:t>秘密</w:t>
                        </w:r>
                        <w:r w:rsidRPr="00C97BE6">
                          <w:rPr>
                            <w:rFonts w:ascii="HG明朝E" w:eastAsia="HG明朝E" w:hAnsi="HG明朝E" w:hint="eastAsia"/>
                            <w:b w:val="0"/>
                            <w:sz w:val="40"/>
                            <w:szCs w:val="40"/>
                          </w:rPr>
                          <w:t>管理</w:t>
                        </w:r>
                      </w:p>
                      <w:p w:rsidR="000D20AB" w:rsidRPr="00AB69B2" w:rsidRDefault="000D20AB" w:rsidP="000D20AB">
                        <w:pPr>
                          <w:spacing w:before="50" w:afterLines="50" w:after="180" w:line="1040" w:lineRule="exact"/>
                          <w:contextualSpacing/>
                          <w:jc w:val="left"/>
                          <w:rPr>
                            <w:rFonts w:ascii="HG明朝E" w:eastAsia="HG明朝E" w:hAnsi="HG明朝E"/>
                            <w:b/>
                            <w:iCs/>
                            <w:color w:val="4F81BD" w:themeColor="accent1"/>
                            <w:sz w:val="80"/>
                            <w:szCs w:val="80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B69B2">
                          <w:rPr>
                            <w:rFonts w:ascii="HG明朝E" w:eastAsia="HG明朝E" w:hAnsi="HG明朝E" w:hint="eastAsia"/>
                            <w:b/>
                            <w:iCs/>
                            <w:color w:val="4F81BD" w:themeColor="accent1"/>
                            <w:sz w:val="80"/>
                            <w:szCs w:val="80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会社の大事な秘密を守り</w:t>
                        </w:r>
                      </w:p>
                      <w:p w:rsidR="000D20AB" w:rsidRPr="00AB69B2" w:rsidRDefault="000D20AB" w:rsidP="000D20AB">
                        <w:pPr>
                          <w:spacing w:before="50" w:afterLines="50" w:after="180" w:line="1040" w:lineRule="exact"/>
                          <w:contextualSpacing/>
                          <w:jc w:val="left"/>
                          <w:rPr>
                            <w:rFonts w:ascii="HG明朝E" w:eastAsia="HG明朝E" w:hAnsi="HG明朝E"/>
                            <w:b/>
                            <w:iCs/>
                            <w:color w:val="4F81BD" w:themeColor="accent1"/>
                            <w:sz w:val="80"/>
                            <w:szCs w:val="80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B69B2">
                          <w:rPr>
                            <w:rFonts w:ascii="HG明朝E" w:eastAsia="HG明朝E" w:hAnsi="HG明朝E" w:hint="eastAsia"/>
                            <w:b/>
                            <w:iCs/>
                            <w:color w:val="4F81BD" w:themeColor="accent1"/>
                            <w:sz w:val="80"/>
                            <w:szCs w:val="80"/>
                            <w14:glow w14:rad="63500">
                              <w14:schemeClr w14:val="accent3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活かすには</w:t>
                        </w:r>
                      </w:p>
                      <w:p w:rsidR="000D20AB" w:rsidRPr="00AB69B2" w:rsidRDefault="000D20AB" w:rsidP="00C97BE6">
                        <w:pPr>
                          <w:spacing w:beforeLines="50" w:before="180" w:afterLines="50" w:after="180" w:line="460" w:lineRule="exact"/>
                          <w:contextualSpacing/>
                          <w:jc w:val="right"/>
                          <w:rPr>
                            <w:rFonts w:ascii="HG明朝E" w:eastAsia="HG明朝E" w:hAnsi="HG明朝E"/>
                            <w:b/>
                            <w:iCs/>
                            <w:color w:val="4F81BD" w:themeColor="accent1"/>
                            <w:sz w:val="36"/>
                            <w:szCs w:val="2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AB69B2">
                          <w:rPr>
                            <w:rFonts w:ascii="HG明朝E" w:eastAsia="HG明朝E" w:hAnsi="HG明朝E" w:hint="eastAsia"/>
                            <w:b/>
                            <w:iCs/>
                            <w:color w:val="4F81BD" w:themeColor="accent1"/>
                            <w:sz w:val="36"/>
                            <w:szCs w:val="28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～取引先からの信頼をなくさないために～</w:t>
                        </w:r>
                      </w:p>
                      <w:p w:rsidR="000D20AB" w:rsidRPr="00AB69B2" w:rsidRDefault="000D20AB">
                        <w:pPr>
                          <w:spacing w:line="480" w:lineRule="auto"/>
                          <w:rPr>
                            <w:b/>
                            <w:color w:val="1F497D" w:themeColor="text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889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</w:p>
                    </w:txbxContent>
                  </v:textbox>
                </v:rect>
                <v:rect id="Rectangle 45" o:spid="_x0000_s1037" style="position:absolute;left:-722;top:-20489;width:24758;height:197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0D20AB" w:rsidRDefault="000D20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46" o:spid="_x0000_s103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0D20AB" w:rsidRDefault="000D20AB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97BE6">
        <w:rPr>
          <w:noProof/>
        </w:rPr>
        <w:drawing>
          <wp:inline distT="0" distB="0" distL="0" distR="0" wp14:anchorId="40C01832" wp14:editId="246D0BA9">
            <wp:extent cx="2400300" cy="411899"/>
            <wp:effectExtent l="0" t="0" r="0" b="762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649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383" cy="4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3601F">
        <w:br w:type="page"/>
      </w:r>
      <w:r w:rsidR="003707F5" w:rsidRPr="003707F5">
        <w:rPr>
          <w:rFonts w:ascii="HG創英角ｺﾞｼｯｸUB" w:eastAsia="HG創英角ｺﾞｼｯｸUB" w:hAnsi="HG創英角ｺﾞｼｯｸUB"/>
          <w:noProof/>
          <w:sz w:val="32"/>
          <w:szCs w:val="32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373D4" wp14:editId="636F64BB">
                <wp:simplePos x="0" y="0"/>
                <wp:positionH relativeFrom="column">
                  <wp:posOffset>504825</wp:posOffset>
                </wp:positionH>
                <wp:positionV relativeFrom="paragraph">
                  <wp:posOffset>-142875</wp:posOffset>
                </wp:positionV>
                <wp:extent cx="657225" cy="571500"/>
                <wp:effectExtent l="0" t="0" r="9525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7F5" w:rsidRDefault="003707F5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9.75pt;margin-top:-11.25pt;width:51.75pt;height:4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" stroked="f">
                <v:textbox style="mso-fit-shape-to-text:t">
                  <w:txbxContent>
                    <w:p w:rsidR="003707F5" w:rsidRDefault="003707F5"/>
                  </w:txbxContent>
                </v:textbox>
              </v:shape>
            </w:pict>
          </mc:Fallback>
        </mc:AlternateContent>
      </w:r>
      <w:r w:rsidR="00373E4A" w:rsidRPr="00D632ED">
        <w:rPr>
          <w:rFonts w:ascii="HG創英角ｺﾞｼｯｸUB" w:eastAsia="HG創英角ｺﾞｼｯｸUB" w:hAnsi="HG創英角ｺﾞｼｯｸUB" w:hint="eastAsia"/>
          <w:sz w:val="32"/>
          <w:szCs w:val="32"/>
          <w:shd w:val="pct15" w:color="auto" w:fill="FFFFFF"/>
        </w:rPr>
        <w:t>会場</w:t>
      </w:r>
    </w:p>
    <w:p w:rsidR="00373E4A" w:rsidRDefault="004B5072">
      <w:r>
        <w:rPr>
          <w:noProof/>
        </w:rPr>
        <w:drawing>
          <wp:anchor distT="0" distB="0" distL="114300" distR="114300" simplePos="0" relativeHeight="251721728" behindDoc="0" locked="0" layoutInCell="1" allowOverlap="1" wp14:anchorId="5B1CDB63" wp14:editId="7D193A88">
            <wp:simplePos x="0" y="0"/>
            <wp:positionH relativeFrom="column">
              <wp:posOffset>2876909</wp:posOffset>
            </wp:positionH>
            <wp:positionV relativeFrom="paragraph">
              <wp:posOffset>25878</wp:posOffset>
            </wp:positionV>
            <wp:extent cx="2898476" cy="2451987"/>
            <wp:effectExtent l="0" t="0" r="0" b="5715"/>
            <wp:wrapNone/>
            <wp:docPr id="2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画面の領域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98476" cy="245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明朝E" w:eastAsia="HG明朝E" w:hAnsi="HG明朝E"/>
          <w:b/>
          <w:noProof/>
          <w:sz w:val="40"/>
          <w:szCs w:val="40"/>
        </w:rPr>
        <w:drawing>
          <wp:inline distT="0" distB="0" distL="0" distR="0" wp14:anchorId="4BF8072E" wp14:editId="05384788">
            <wp:extent cx="2408778" cy="4830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8BD3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83" cy="48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76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D3C6F" wp14:editId="47544B63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686050" cy="0"/>
                <wp:effectExtent l="0" t="19050" r="0" b="19050"/>
                <wp:wrapNone/>
                <wp:docPr id="301" name="直線コネクタ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1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211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" strokecolor="black [3213]" strokeweight="2.5pt"/>
            </w:pict>
          </mc:Fallback>
        </mc:AlternateContent>
      </w:r>
    </w:p>
    <w:p w:rsidR="00373E4A" w:rsidRPr="0036471F" w:rsidRDefault="004B5072">
      <w:pPr>
        <w:rPr>
          <w:rFonts w:ascii="HGPｺﾞｼｯｸE" w:eastAsia="HGPｺﾞｼｯｸE" w:hAnsi="HGPｺﾞｼｯｸE"/>
        </w:rPr>
      </w:pPr>
      <w:r w:rsidRPr="0036471F">
        <w:rPr>
          <w:rFonts w:ascii="HGPｺﾞｼｯｸE" w:eastAsia="HGPｺﾞｼｯｸE" w:hAnsi="HGPｺﾞｼｯｸ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F47DF8" wp14:editId="75915600">
                <wp:simplePos x="0" y="0"/>
                <wp:positionH relativeFrom="column">
                  <wp:posOffset>114300</wp:posOffset>
                </wp:positionH>
                <wp:positionV relativeFrom="paragraph">
                  <wp:posOffset>200660</wp:posOffset>
                </wp:positionV>
                <wp:extent cx="2486025" cy="48577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4A" w:rsidRPr="0036471F" w:rsidRDefault="00373E4A">
                            <w:pP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36471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大阪市城東区森之宮</w:t>
                            </w:r>
                            <w:r w:rsidR="00D632ED" w:rsidRPr="0036471F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 xml:space="preserve">1丁目６番５０号　　　　　　　　　　　</w:t>
                            </w:r>
                          </w:p>
                          <w:p w:rsidR="00D632ED" w:rsidRDefault="00D632ED">
                            <w:r w:rsidRPr="00D632ED"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9pt;margin-top:15.8pt;width:195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" stroked="f">
                <v:textbox>
                  <w:txbxContent>
                    <w:p w:rsidR="00373E4A" w:rsidRPr="0036471F" w:rsidRDefault="00373E4A">
                      <w:pPr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36471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大阪市城東区森之宮</w:t>
                      </w:r>
                      <w:r w:rsidR="00D632ED" w:rsidRPr="0036471F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 xml:space="preserve">1丁目６番５０号　　　　　　　　　　　</w:t>
                      </w:r>
                    </w:p>
                    <w:p w:rsidR="00D632ED" w:rsidRDefault="00D632ED">
                      <w:r w:rsidRPr="00D632ED"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C70F6D">
        <w:rPr>
          <w:rFonts w:ascii="HGPｺﾞｼｯｸE" w:eastAsia="HGPｺﾞｼｯｸE" w:hAnsi="HGPｺﾞｼｯｸE" w:hint="eastAsia"/>
        </w:rPr>
        <w:t>所在地</w:t>
      </w:r>
    </w:p>
    <w:p w:rsidR="00D632ED" w:rsidRPr="0036471F" w:rsidRDefault="00D632ED">
      <w:pPr>
        <w:rPr>
          <w:rFonts w:ascii="HGPｺﾞｼｯｸE" w:eastAsia="HGPｺﾞｼｯｸE" w:hAnsi="HGPｺﾞｼｯｸE"/>
        </w:rPr>
      </w:pPr>
    </w:p>
    <w:p w:rsidR="00D632ED" w:rsidRPr="0036471F" w:rsidRDefault="00D632ED">
      <w:pPr>
        <w:rPr>
          <w:rFonts w:ascii="HGPｺﾞｼｯｸE" w:eastAsia="HGPｺﾞｼｯｸE" w:hAnsi="HGPｺﾞｼｯｸE"/>
        </w:rPr>
      </w:pPr>
    </w:p>
    <w:p w:rsidR="00D632ED" w:rsidRDefault="00D632ED"/>
    <w:p w:rsidR="00D632ED" w:rsidRDefault="00D632ED"/>
    <w:p w:rsidR="00BD1E3F" w:rsidRDefault="00BD1E3F"/>
    <w:p w:rsidR="007B2583" w:rsidRDefault="007B2583"/>
    <w:p w:rsidR="007B2583" w:rsidRDefault="007B2583"/>
    <w:p w:rsidR="00596F83" w:rsidRDefault="00596F83" w:rsidP="00596F83">
      <w:pPr>
        <w:rPr>
          <w:rFonts w:ascii="HGPｺﾞｼｯｸE" w:eastAsia="HGPｺﾞｼｯｸE" w:hAnsi="HGPｺﾞｼｯｸE" w:cs="メイリオ"/>
          <w:color w:val="000000"/>
          <w:sz w:val="19"/>
          <w:szCs w:val="19"/>
        </w:rPr>
      </w:pP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JR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大阪環状線</w:t>
      </w: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森ノ宮駅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（北口）または</w:t>
      </w: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大</w:t>
      </w:r>
      <w:r w:rsidRPr="00596F83">
        <w:rPr>
          <w:rFonts w:ascii="HGPｺﾞｼｯｸE" w:eastAsia="HGPｺﾞｼｯｸE" w:hAnsi="HGPｺﾞｼｯｸE" w:cs="HGPｺﾞｼｯｸE" w:hint="eastAsia"/>
          <w:color w:val="000000"/>
          <w:sz w:val="19"/>
          <w:szCs w:val="19"/>
        </w:rPr>
        <w:t>阪市営地下鉄中央線・長堀鶴見緑地線森ノ宮駅（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4番出口）下車。</w:t>
      </w:r>
    </w:p>
    <w:p w:rsidR="00D632ED" w:rsidRDefault="00596F83" w:rsidP="00596F83">
      <w:pPr>
        <w:rPr>
          <w:rFonts w:ascii="HGPｺﾞｼｯｸE" w:eastAsia="HGPｺﾞｼｯｸE" w:hAnsi="HGPｺﾞｼｯｸE" w:cs="メイリオ"/>
          <w:color w:val="000000"/>
          <w:sz w:val="19"/>
          <w:szCs w:val="19"/>
        </w:rPr>
      </w:pP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中央大通を東に約350m</w:t>
      </w: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、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「森ノ宮公団住宅前」</w:t>
      </w: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交差点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を左折し北に約350m（徒歩約</w:t>
      </w:r>
      <w:r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１０</w:t>
      </w:r>
      <w:r w:rsidRPr="00596F83">
        <w:rPr>
          <w:rFonts w:ascii="HGPｺﾞｼｯｸE" w:eastAsia="HGPｺﾞｼｯｸE" w:hAnsi="HGPｺﾞｼｯｸE" w:cs="メイリオ" w:hint="eastAsia"/>
          <w:color w:val="000000"/>
          <w:sz w:val="19"/>
          <w:szCs w:val="19"/>
        </w:rPr>
        <w:t>分）。</w:t>
      </w:r>
    </w:p>
    <w:p w:rsidR="00596F83" w:rsidRPr="00596F83" w:rsidRDefault="00596F83" w:rsidP="00596F83">
      <w:pPr>
        <w:rPr>
          <w:rFonts w:ascii="HGPｺﾞｼｯｸE" w:eastAsia="HGPｺﾞｼｯｸE" w:hAnsi="HGPｺﾞｼｯｸE"/>
        </w:rPr>
      </w:pPr>
    </w:p>
    <w:p w:rsidR="00EC70B6" w:rsidRPr="00D632ED" w:rsidRDefault="003707F5">
      <w:pPr>
        <w:rPr>
          <w:rFonts w:ascii="HG創英角ｺﾞｼｯｸUB" w:eastAsia="HG創英角ｺﾞｼｯｸUB" w:hAnsi="HG創英角ｺﾞｼｯｸUB"/>
          <w:sz w:val="32"/>
          <w:szCs w:val="32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496F2" wp14:editId="039F83B5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3209925" cy="0"/>
                <wp:effectExtent l="0" t="19050" r="9525" b="19050"/>
                <wp:wrapNone/>
                <wp:docPr id="303" name="直線コネクタ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0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4.5pt" to="252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" strokecolor="black [3213]" strokeweight="2.5pt"/>
            </w:pict>
          </mc:Fallback>
        </mc:AlternateContent>
      </w:r>
      <w:r w:rsidR="00D3601F" w:rsidRPr="00D632ED">
        <w:rPr>
          <w:rFonts w:ascii="HG創英角ｺﾞｼｯｸUB" w:eastAsia="HG創英角ｺﾞｼｯｸUB" w:hAnsi="HG創英角ｺﾞｼｯｸUB" w:hint="eastAsia"/>
          <w:sz w:val="32"/>
          <w:szCs w:val="32"/>
          <w:shd w:val="pct15" w:color="auto" w:fill="FFFFFF"/>
        </w:rPr>
        <w:t>申込方法</w:t>
      </w:r>
    </w:p>
    <w:p w:rsidR="00B245C3" w:rsidRDefault="00B245C3" w:rsidP="007B2583">
      <w:pPr>
        <w:autoSpaceDE w:val="0"/>
        <w:autoSpaceDN w:val="0"/>
        <w:adjustRightInd w:val="0"/>
        <w:spacing w:line="280" w:lineRule="exact"/>
        <w:jc w:val="left"/>
        <w:rPr>
          <w:rFonts w:ascii="HGPｺﾞｼｯｸE" w:eastAsia="HGPｺﾞｼｯｸE" w:hAnsi="HGPｺﾞｼｯｸE"/>
          <w:sz w:val="20"/>
          <w:szCs w:val="21"/>
        </w:rPr>
      </w:pPr>
      <w:r>
        <w:rPr>
          <w:rFonts w:ascii="HGPｺﾞｼｯｸE" w:eastAsia="HGPｺﾞｼｯｸE" w:hAnsi="HGPｺﾞｼｯｸE" w:hint="eastAsia"/>
          <w:sz w:val="20"/>
          <w:szCs w:val="21"/>
        </w:rPr>
        <w:t>・</w:t>
      </w:r>
      <w:r w:rsidR="003C11FE">
        <w:rPr>
          <w:rFonts w:ascii="HGPｺﾞｼｯｸE" w:eastAsia="HGPｺﾞｼｯｸE" w:hAnsi="HGPｺﾞｼｯｸE" w:hint="eastAsia"/>
          <w:sz w:val="20"/>
          <w:szCs w:val="21"/>
        </w:rPr>
        <w:t>インターネット（</w:t>
      </w:r>
      <w:r>
        <w:rPr>
          <w:rFonts w:ascii="HGPｺﾞｼｯｸE" w:eastAsia="HGPｺﾞｼｯｸE" w:hAnsi="HGPｺﾞｼｯｸE" w:hint="eastAsia"/>
          <w:sz w:val="20"/>
          <w:szCs w:val="21"/>
        </w:rPr>
        <w:t>「ものづくりビジネスセンター大阪」ＨＰ　（</w:t>
      </w:r>
      <w:hyperlink r:id="rId11" w:history="1">
        <w:r w:rsidRPr="00187E4D">
          <w:rPr>
            <w:rStyle w:val="aa"/>
            <w:rFonts w:ascii="HGPｺﾞｼｯｸE" w:eastAsia="HGPｺﾞｼｯｸE" w:hAnsi="HGPｺﾞｼｯｸE" w:hint="eastAsia"/>
            <w:sz w:val="20"/>
            <w:szCs w:val="21"/>
          </w:rPr>
          <w:t>http://www.m-osaka.com</w:t>
        </w:r>
      </w:hyperlink>
      <w:r>
        <w:rPr>
          <w:rFonts w:ascii="HGPｺﾞｼｯｸE" w:eastAsia="HGPｺﾞｼｯｸE" w:hAnsi="HGPｺﾞｼｯｸE" w:hint="eastAsia"/>
          <w:sz w:val="20"/>
          <w:szCs w:val="21"/>
        </w:rPr>
        <w:t>）　の「研修・セミナー」）</w:t>
      </w:r>
    </w:p>
    <w:p w:rsidR="007B2583" w:rsidRPr="0036471F" w:rsidRDefault="00B245C3" w:rsidP="007B2583">
      <w:pPr>
        <w:autoSpaceDE w:val="0"/>
        <w:autoSpaceDN w:val="0"/>
        <w:adjustRightInd w:val="0"/>
        <w:spacing w:line="280" w:lineRule="exact"/>
        <w:jc w:val="left"/>
        <w:rPr>
          <w:rFonts w:ascii="HGPｺﾞｼｯｸE" w:eastAsia="HGPｺﾞｼｯｸE" w:hAnsi="HGPｺﾞｼｯｸE"/>
          <w:sz w:val="20"/>
          <w:szCs w:val="21"/>
        </w:rPr>
      </w:pPr>
      <w:r>
        <w:rPr>
          <w:rFonts w:ascii="HGPｺﾞｼｯｸE" w:eastAsia="HGPｺﾞｼｯｸE" w:hAnsi="HGPｺﾞｼｯｸE" w:hint="eastAsia"/>
          <w:sz w:val="20"/>
          <w:szCs w:val="21"/>
        </w:rPr>
        <w:t>・</w:t>
      </w:r>
      <w:r w:rsidR="007B2583" w:rsidRPr="0036471F">
        <w:rPr>
          <w:rFonts w:ascii="HGPｺﾞｼｯｸE" w:eastAsia="HGPｺﾞｼｯｸE" w:hAnsi="HGPｺﾞｼｯｸE" w:hint="eastAsia"/>
          <w:sz w:val="20"/>
          <w:szCs w:val="21"/>
        </w:rPr>
        <w:t>ＦＡＸ</w:t>
      </w:r>
      <w:r>
        <w:rPr>
          <w:rFonts w:ascii="HGPｺﾞｼｯｸE" w:eastAsia="HGPｺﾞｼｯｸE" w:hAnsi="HGPｺﾞｼｯｸE" w:hint="eastAsia"/>
          <w:sz w:val="20"/>
          <w:szCs w:val="21"/>
        </w:rPr>
        <w:t>（下記に必要事項をご記入のうえ送信してください）</w:t>
      </w:r>
    </w:p>
    <w:p w:rsidR="00244A72" w:rsidRPr="00C06282" w:rsidRDefault="00C06282" w:rsidP="003D1D93">
      <w:pPr>
        <w:autoSpaceDE w:val="0"/>
        <w:autoSpaceDN w:val="0"/>
        <w:adjustRightInd w:val="0"/>
        <w:spacing w:line="280" w:lineRule="exact"/>
        <w:jc w:val="center"/>
        <w:rPr>
          <w:rFonts w:ascii="HGPｺﾞｼｯｸE" w:eastAsia="HGPｺﾞｼｯｸE" w:hAnsi="HGPｺﾞｼｯｸE"/>
          <w:sz w:val="20"/>
          <w:szCs w:val="21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kern w:val="0"/>
          <w:sz w:val="20"/>
          <w:szCs w:val="21"/>
          <w:bdr w:val="single" w:sz="4" w:space="0" w:color="auto"/>
        </w:rPr>
        <w:t xml:space="preserve">　</w:t>
      </w:r>
    </w:p>
    <w:p w:rsidR="000D20AB" w:rsidRPr="00445828" w:rsidRDefault="00C70F6D" w:rsidP="003D1D93">
      <w:pPr>
        <w:autoSpaceDE w:val="0"/>
        <w:autoSpaceDN w:val="0"/>
        <w:adjustRightInd w:val="0"/>
        <w:spacing w:line="520" w:lineRule="exact"/>
        <w:jc w:val="center"/>
        <w:rPr>
          <w:rFonts w:ascii="HG創英角ｺﾞｼｯｸUB" w:eastAsia="HG創英角ｺﾞｼｯｸUB" w:hAnsi="HG創英角ｺﾞｼｯｸUB"/>
          <w:sz w:val="56"/>
          <w:szCs w:val="48"/>
        </w:rPr>
      </w:pPr>
      <w:r w:rsidRPr="00000AA0">
        <w:rPr>
          <w:rFonts w:ascii="HG創英角ｺﾞｼｯｸUB" w:eastAsia="HG創英角ｺﾞｼｯｸUB" w:hAnsi="HG創英角ｺﾞｼｯｸUB" w:hint="eastAsia"/>
          <w:sz w:val="24"/>
          <w:szCs w:val="48"/>
        </w:rPr>
        <w:t>FAX番号:</w:t>
      </w:r>
      <w:r w:rsidR="007B2583" w:rsidRPr="00445828">
        <w:rPr>
          <w:rFonts w:ascii="HG創英角ｺﾞｼｯｸUB" w:eastAsia="HG創英角ｺﾞｼｯｸUB" w:hAnsi="HG創英角ｺﾞｼｯｸUB" w:hint="eastAsia"/>
          <w:sz w:val="52"/>
          <w:szCs w:val="48"/>
        </w:rPr>
        <w:t>０６－６７４８－１０６２</w:t>
      </w:r>
    </w:p>
    <w:p w:rsidR="007B2583" w:rsidRDefault="00244A72" w:rsidP="00244A72">
      <w:pPr>
        <w:autoSpaceDE w:val="0"/>
        <w:autoSpaceDN w:val="0"/>
        <w:adjustRightInd w:val="0"/>
        <w:spacing w:line="260" w:lineRule="exact"/>
        <w:ind w:firstLineChars="200" w:firstLine="420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82692" wp14:editId="126CB3BD">
                <wp:simplePos x="0" y="0"/>
                <wp:positionH relativeFrom="column">
                  <wp:posOffset>304800</wp:posOffset>
                </wp:positionH>
                <wp:positionV relativeFrom="paragraph">
                  <wp:posOffset>25400</wp:posOffset>
                </wp:positionV>
                <wp:extent cx="5553075" cy="419100"/>
                <wp:effectExtent l="0" t="0" r="9525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19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583" w:rsidRPr="003D1D93" w:rsidRDefault="00B77689" w:rsidP="007B258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3D1D93"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INPIT</w:t>
                            </w:r>
                            <w:r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近畿統括本部」</w:t>
                            </w:r>
                            <w:r w:rsidR="007B2583"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活用促進セミナー（2017</w:t>
                            </w:r>
                            <w:r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7B2583"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7B2583" w:rsidRPr="003D1D93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4"/>
                                <w:szCs w:val="24"/>
                              </w:rPr>
                              <w:t>31）参加申込書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41" style="position:absolute;left:0;text-align:left;margin-left:24pt;margin-top:2pt;width:437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" fillcolor="black [3213]" stroked="f" strokeweight="2pt">
                <v:textbox>
                  <w:txbxContent>
                    <w:p w:rsidR="007B2583" w:rsidRPr="003D1D93" w:rsidRDefault="00B77689" w:rsidP="007B2583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4"/>
                          <w:szCs w:val="24"/>
                        </w:rPr>
                      </w:pPr>
                      <w:r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3D1D93"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INPIT</w:t>
                      </w:r>
                      <w:r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近畿統括本部」</w:t>
                      </w:r>
                      <w:r w:rsidR="007B2583"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活用促進セミナー（2017</w:t>
                      </w:r>
                      <w:r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7B2583"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7B2583" w:rsidRPr="003D1D93">
                        <w:rPr>
                          <w:rFonts w:ascii="HGPｺﾞｼｯｸE" w:eastAsia="HGPｺﾞｼｯｸE" w:hAnsi="HGPｺﾞｼｯｸE" w:hint="eastAsia"/>
                          <w:b/>
                          <w:sz w:val="24"/>
                          <w:szCs w:val="24"/>
                        </w:rPr>
                        <w:t>31）参加申込書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7B2583" w:rsidRDefault="007B2583" w:rsidP="00373E4A">
      <w:pPr>
        <w:autoSpaceDE w:val="0"/>
        <w:autoSpaceDN w:val="0"/>
        <w:adjustRightInd w:val="0"/>
        <w:spacing w:line="260" w:lineRule="exac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7B2583" w:rsidRDefault="007B2583" w:rsidP="00244A72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074"/>
        <w:gridCol w:w="850"/>
        <w:gridCol w:w="1134"/>
        <w:gridCol w:w="3290"/>
      </w:tblGrid>
      <w:tr w:rsidR="007B2583" w:rsidTr="00637A97">
        <w:trPr>
          <w:trHeight w:val="444"/>
          <w:jc w:val="center"/>
        </w:trPr>
        <w:tc>
          <w:tcPr>
            <w:tcW w:w="1375" w:type="dxa"/>
            <w:vMerge w:val="restart"/>
            <w:vAlign w:val="center"/>
          </w:tcPr>
          <w:p w:rsidR="007B2583" w:rsidRDefault="007B2583" w:rsidP="00637A9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　業　名</w:t>
            </w:r>
          </w:p>
        </w:tc>
        <w:tc>
          <w:tcPr>
            <w:tcW w:w="3074" w:type="dxa"/>
            <w:vMerge w:val="restart"/>
            <w:vAlign w:val="center"/>
          </w:tcPr>
          <w:p w:rsidR="007B2583" w:rsidRDefault="007B2583" w:rsidP="00637A9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B2583" w:rsidRPr="00817992" w:rsidRDefault="007B2583" w:rsidP="00637A9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7B2583" w:rsidRPr="003D55E7" w:rsidRDefault="007B2583" w:rsidP="00637A9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5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290" w:type="dxa"/>
            <w:tcBorders>
              <w:bottom w:val="dashSmallGap" w:sz="4" w:space="0" w:color="auto"/>
            </w:tcBorders>
            <w:vAlign w:val="center"/>
          </w:tcPr>
          <w:p w:rsidR="007B2583" w:rsidRDefault="007B2583" w:rsidP="00637A97">
            <w:pPr>
              <w:spacing w:line="180" w:lineRule="exact"/>
              <w:rPr>
                <w:rFonts w:ascii="ＭＳ 明朝" w:hAnsi="ＭＳ 明朝"/>
              </w:rPr>
            </w:pPr>
          </w:p>
        </w:tc>
      </w:tr>
      <w:tr w:rsidR="007B2583" w:rsidTr="00637A97">
        <w:trPr>
          <w:trHeight w:val="423"/>
          <w:jc w:val="center"/>
        </w:trPr>
        <w:tc>
          <w:tcPr>
            <w:tcW w:w="1375" w:type="dxa"/>
            <w:vMerge/>
            <w:vAlign w:val="center"/>
          </w:tcPr>
          <w:p w:rsidR="007B2583" w:rsidRDefault="007B2583" w:rsidP="00637A9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74" w:type="dxa"/>
            <w:vMerge/>
            <w:tcBorders>
              <w:bottom w:val="single" w:sz="4" w:space="0" w:color="auto"/>
            </w:tcBorders>
            <w:vAlign w:val="center"/>
          </w:tcPr>
          <w:p w:rsidR="007B2583" w:rsidRDefault="007B2583" w:rsidP="00637A97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B2583" w:rsidRDefault="007B2583" w:rsidP="00637A97">
            <w:pPr>
              <w:spacing w:line="1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2583" w:rsidRPr="003D55E7" w:rsidRDefault="007B2583" w:rsidP="00637A9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55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部署・役職</w:t>
            </w:r>
          </w:p>
        </w:tc>
        <w:tc>
          <w:tcPr>
            <w:tcW w:w="329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B2583" w:rsidRDefault="007B2583" w:rsidP="00637A97">
            <w:pPr>
              <w:spacing w:line="180" w:lineRule="exact"/>
              <w:rPr>
                <w:rFonts w:ascii="ＭＳ 明朝" w:hAnsi="ＭＳ 明朝"/>
              </w:rPr>
            </w:pPr>
          </w:p>
        </w:tc>
      </w:tr>
      <w:tr w:rsidR="007B2583" w:rsidTr="00637A97">
        <w:trPr>
          <w:trHeight w:val="413"/>
          <w:jc w:val="center"/>
        </w:trPr>
        <w:tc>
          <w:tcPr>
            <w:tcW w:w="1375" w:type="dxa"/>
            <w:vAlign w:val="center"/>
          </w:tcPr>
          <w:p w:rsidR="007B2583" w:rsidRDefault="007B2583" w:rsidP="00637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3074" w:type="dxa"/>
            <w:vAlign w:val="center"/>
          </w:tcPr>
          <w:p w:rsidR="007B2583" w:rsidRDefault="007B2583" w:rsidP="00637A9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2583" w:rsidRDefault="007B2583" w:rsidP="00637A97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ＦＡＸ番号</w:t>
            </w:r>
          </w:p>
        </w:tc>
        <w:tc>
          <w:tcPr>
            <w:tcW w:w="3290" w:type="dxa"/>
            <w:vAlign w:val="center"/>
          </w:tcPr>
          <w:p w:rsidR="007B2583" w:rsidRDefault="007B2583" w:rsidP="00637A97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7B2583" w:rsidTr="00637A97">
        <w:trPr>
          <w:trHeight w:val="682"/>
          <w:jc w:val="center"/>
        </w:trPr>
        <w:tc>
          <w:tcPr>
            <w:tcW w:w="1375" w:type="dxa"/>
            <w:vAlign w:val="center"/>
          </w:tcPr>
          <w:p w:rsidR="007B2583" w:rsidRDefault="007B2583" w:rsidP="00637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</w:tcBorders>
            <w:vAlign w:val="center"/>
          </w:tcPr>
          <w:p w:rsidR="007B2583" w:rsidRDefault="007B2583" w:rsidP="00637A97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2583" w:rsidTr="00445828">
        <w:trPr>
          <w:trHeight w:val="741"/>
          <w:jc w:val="center"/>
        </w:trPr>
        <w:tc>
          <w:tcPr>
            <w:tcW w:w="1375" w:type="dxa"/>
            <w:vAlign w:val="center"/>
          </w:tcPr>
          <w:p w:rsidR="007B2583" w:rsidRDefault="007B2583" w:rsidP="00637A9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348" w:type="dxa"/>
            <w:gridSpan w:val="4"/>
            <w:tcBorders>
              <w:top w:val="single" w:sz="4" w:space="0" w:color="auto"/>
            </w:tcBorders>
          </w:tcPr>
          <w:p w:rsidR="007B2583" w:rsidRDefault="007B2583" w:rsidP="00445828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</w:tbl>
    <w:p w:rsidR="00244A72" w:rsidRDefault="00244A72" w:rsidP="00244A72">
      <w:pPr>
        <w:spacing w:line="180" w:lineRule="exact"/>
        <w:rPr>
          <w:sz w:val="16"/>
          <w:szCs w:val="16"/>
        </w:rPr>
      </w:pPr>
    </w:p>
    <w:p w:rsidR="006F0EF4" w:rsidRDefault="00244A72" w:rsidP="00C70F6D">
      <w:pPr>
        <w:spacing w:line="180" w:lineRule="exact"/>
        <w:ind w:left="160" w:hangingChars="100" w:hanging="160"/>
        <w:rPr>
          <w:sz w:val="16"/>
          <w:szCs w:val="16"/>
        </w:rPr>
      </w:pPr>
      <w:r w:rsidRPr="00EA76CB">
        <w:rPr>
          <w:rFonts w:hint="eastAsia"/>
          <w:sz w:val="16"/>
          <w:szCs w:val="16"/>
        </w:rPr>
        <w:t>※受講票は発行いたしません</w:t>
      </w:r>
      <w:r w:rsidR="003D1D93">
        <w:rPr>
          <w:rFonts w:hint="eastAsia"/>
          <w:sz w:val="16"/>
          <w:szCs w:val="16"/>
        </w:rPr>
        <w:t>｡</w:t>
      </w:r>
      <w:r w:rsidRPr="00EA76CB">
        <w:rPr>
          <w:rFonts w:hint="eastAsia"/>
          <w:sz w:val="16"/>
          <w:szCs w:val="16"/>
        </w:rPr>
        <w:t>当日は受付にて名刺をご</w:t>
      </w:r>
      <w:r w:rsidR="003D1D93">
        <w:rPr>
          <w:rFonts w:hint="eastAsia"/>
          <w:sz w:val="16"/>
          <w:szCs w:val="16"/>
        </w:rPr>
        <w:t>提出</w:t>
      </w:r>
      <w:r w:rsidRPr="00EA76CB">
        <w:rPr>
          <w:rFonts w:hint="eastAsia"/>
          <w:sz w:val="16"/>
          <w:szCs w:val="16"/>
        </w:rPr>
        <w:t>ください</w:t>
      </w:r>
      <w:r w:rsidR="003D1D93">
        <w:rPr>
          <w:rFonts w:hint="eastAsia"/>
          <w:sz w:val="16"/>
          <w:szCs w:val="16"/>
        </w:rPr>
        <w:t>｡</w:t>
      </w:r>
      <w:r w:rsidRPr="00EA76CB">
        <w:rPr>
          <w:rFonts w:hint="eastAsia"/>
          <w:sz w:val="16"/>
          <w:szCs w:val="16"/>
        </w:rPr>
        <w:t>本セミナー参加申込にかかる個人情報は</w:t>
      </w:r>
      <w:r w:rsidR="003D1D93">
        <w:rPr>
          <w:rFonts w:hint="eastAsia"/>
          <w:sz w:val="16"/>
          <w:szCs w:val="16"/>
        </w:rPr>
        <w:t>､</w:t>
      </w:r>
      <w:r w:rsidR="00C70F6D">
        <w:rPr>
          <w:rFonts w:hint="eastAsia"/>
          <w:sz w:val="16"/>
          <w:szCs w:val="16"/>
        </w:rPr>
        <w:t>主催者側で共有させ</w:t>
      </w:r>
      <w:r w:rsidRPr="00EA76CB">
        <w:rPr>
          <w:rFonts w:hint="eastAsia"/>
          <w:sz w:val="16"/>
          <w:szCs w:val="16"/>
        </w:rPr>
        <w:t>ていただきます</w:t>
      </w:r>
      <w:r w:rsidR="003D1D93">
        <w:rPr>
          <w:rFonts w:hint="eastAsia"/>
          <w:sz w:val="16"/>
          <w:szCs w:val="16"/>
        </w:rPr>
        <w:t>｡</w:t>
      </w:r>
    </w:p>
    <w:p w:rsidR="00244A72" w:rsidRPr="00EA76CB" w:rsidRDefault="00244A72" w:rsidP="00C70F6D">
      <w:pPr>
        <w:spacing w:line="180" w:lineRule="exact"/>
        <w:ind w:firstLineChars="100" w:firstLine="160"/>
        <w:rPr>
          <w:sz w:val="16"/>
          <w:szCs w:val="16"/>
        </w:rPr>
      </w:pPr>
      <w:r w:rsidRPr="00EA76CB">
        <w:rPr>
          <w:rFonts w:hint="eastAsia"/>
          <w:sz w:val="16"/>
          <w:szCs w:val="16"/>
        </w:rPr>
        <w:t>また</w:t>
      </w:r>
      <w:r w:rsidR="003D1D93">
        <w:rPr>
          <w:rFonts w:hint="eastAsia"/>
          <w:sz w:val="16"/>
          <w:szCs w:val="16"/>
        </w:rPr>
        <w:t>､</w:t>
      </w:r>
      <w:r w:rsidRPr="00EA76CB">
        <w:rPr>
          <w:rFonts w:hint="eastAsia"/>
          <w:sz w:val="16"/>
          <w:szCs w:val="16"/>
        </w:rPr>
        <w:t>本申込に記載された個人情報につきましては</w:t>
      </w:r>
      <w:r w:rsidR="003D1D93">
        <w:rPr>
          <w:rFonts w:hint="eastAsia"/>
          <w:sz w:val="16"/>
          <w:szCs w:val="16"/>
        </w:rPr>
        <w:t>､</w:t>
      </w:r>
      <w:r w:rsidRPr="00EA76CB">
        <w:rPr>
          <w:rFonts w:hint="eastAsia"/>
          <w:sz w:val="16"/>
          <w:szCs w:val="16"/>
        </w:rPr>
        <w:t>本セミナーの運営および各種セミナー等の案内に利用させていただきます。</w:t>
      </w:r>
    </w:p>
    <w:p w:rsidR="007B2583" w:rsidRPr="00244A72" w:rsidRDefault="007B2583" w:rsidP="00B77689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/>
          <w:sz w:val="20"/>
          <w:szCs w:val="21"/>
        </w:rPr>
      </w:pPr>
    </w:p>
    <w:p w:rsidR="00D632ED" w:rsidRPr="00EA76CB" w:rsidRDefault="00445828" w:rsidP="00445828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73325</wp:posOffset>
                </wp:positionH>
                <wp:positionV relativeFrom="paragraph">
                  <wp:posOffset>14737</wp:posOffset>
                </wp:positionV>
                <wp:extent cx="6029864" cy="63835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864" cy="6383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5828" w:rsidRPr="00445828" w:rsidRDefault="00445828" w:rsidP="0044582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828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問合せ先：大阪府商工労働部ものづくり課　藤原・小川</w:t>
                            </w:r>
                          </w:p>
                          <w:p w:rsidR="00445828" w:rsidRPr="00445828" w:rsidRDefault="00445828" w:rsidP="0044582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45828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TEL:06-6748-1052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42" style="position:absolute;margin-left:5.75pt;margin-top:1.15pt;width:474.8pt;height:50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" filled="f" strokecolor="#243f60 [1604]" strokeweight="2pt">
                <v:textbox>
                  <w:txbxContent>
                    <w:p w:rsidR="00445828" w:rsidRPr="00445828" w:rsidRDefault="00445828" w:rsidP="00445828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445828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4"/>
                          <w:szCs w:val="24"/>
                        </w:rPr>
                        <w:t>問合せ先：大阪府商工労働部ものづくり課　藤原・小川</w:t>
                      </w:r>
                    </w:p>
                    <w:p w:rsidR="00445828" w:rsidRPr="00445828" w:rsidRDefault="00445828" w:rsidP="0044582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445828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TEL:06-6748-1052</w:t>
                      </w:r>
                    </w:p>
                  </w:txbxContent>
                </v:textbox>
              </v:roundrect>
            </w:pict>
          </mc:Fallback>
        </mc:AlternateContent>
      </w:r>
      <w:r w:rsidR="00EA76CB">
        <w:rPr>
          <w:rFonts w:ascii="HG丸ｺﾞｼｯｸM-PRO" w:eastAsia="HG丸ｺﾞｼｯｸM-PRO" w:hAnsi="HG丸ｺﾞｼｯｸM-PRO" w:hint="eastAsia"/>
          <w:noProof/>
          <w:sz w:val="20"/>
          <w:szCs w:val="21"/>
        </w:rPr>
        <w:drawing>
          <wp:anchor distT="0" distB="0" distL="114300" distR="114300" simplePos="0" relativeHeight="251683840" behindDoc="0" locked="0" layoutInCell="1" allowOverlap="1" wp14:anchorId="2C8BF08B" wp14:editId="0F97CB02">
            <wp:simplePos x="0" y="0"/>
            <wp:positionH relativeFrom="column">
              <wp:posOffset>4011295</wp:posOffset>
            </wp:positionH>
            <wp:positionV relativeFrom="paragraph">
              <wp:posOffset>7355840</wp:posOffset>
            </wp:positionV>
            <wp:extent cx="1257935" cy="195580"/>
            <wp:effectExtent l="0" t="0" r="0" b="0"/>
            <wp:wrapNone/>
            <wp:docPr id="292" name="図 292" descr="MOBIO Cafe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BIO Cafe案内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6CB">
        <w:rPr>
          <w:rFonts w:ascii="HG丸ｺﾞｼｯｸM-PRO" w:eastAsia="HG丸ｺﾞｼｯｸM-PRO" w:hAnsi="HG丸ｺﾞｼｯｸM-PRO" w:hint="eastAsia"/>
          <w:noProof/>
          <w:sz w:val="20"/>
          <w:szCs w:val="21"/>
        </w:rPr>
        <w:drawing>
          <wp:anchor distT="0" distB="0" distL="114300" distR="114300" simplePos="0" relativeHeight="251682816" behindDoc="0" locked="0" layoutInCell="1" allowOverlap="1" wp14:anchorId="4D53BC48" wp14:editId="206AE49C">
            <wp:simplePos x="0" y="0"/>
            <wp:positionH relativeFrom="column">
              <wp:posOffset>4011295</wp:posOffset>
            </wp:positionH>
            <wp:positionV relativeFrom="paragraph">
              <wp:posOffset>7355840</wp:posOffset>
            </wp:positionV>
            <wp:extent cx="1257935" cy="195580"/>
            <wp:effectExtent l="0" t="0" r="0" b="0"/>
            <wp:wrapNone/>
            <wp:docPr id="291" name="図 291" descr="MOBIO Cafe案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BIO Cafe案内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95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6CB" w:rsidRDefault="00EA76CB"/>
    <w:p w:rsidR="00D3601F" w:rsidRPr="00D21FB8" w:rsidRDefault="00373E4A" w:rsidP="00D21FB8">
      <w:r w:rsidRPr="00EA76C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AECA3" wp14:editId="6D34FD48">
                <wp:simplePos x="0" y="0"/>
                <wp:positionH relativeFrom="column">
                  <wp:posOffset>366395</wp:posOffset>
                </wp:positionH>
                <wp:positionV relativeFrom="paragraph">
                  <wp:posOffset>8425180</wp:posOffset>
                </wp:positionV>
                <wp:extent cx="6805295" cy="176530"/>
                <wp:effectExtent l="13970" t="14605" r="10160" b="2794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1765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3E4A" w:rsidRPr="00B76441" w:rsidRDefault="00373E4A" w:rsidP="00B76441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64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（ＦＡＸ：</w:t>
                            </w:r>
                            <w:r w:rsidRPr="000F6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○○－○○○○－○○○○</w:t>
                            </w:r>
                            <w:r w:rsidRPr="000F64B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7644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3" type="#_x0000_t202" style="position:absolute;left:0;text-align:left;margin-left:28.85pt;margin-top:663.4pt;width:535.85pt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" fillcolor="#f2f2f2" strokecolor="#666" strokeweight="1pt">
                <v:shadow on="t" color="#7f7f7f" opacity=".5" offset="1pt"/>
                <v:textbox inset="5.85pt,.7pt,5.85pt,.7pt">
                  <w:txbxContent>
                    <w:p w:rsidR="00373E4A" w:rsidRPr="00B76441" w:rsidRDefault="00373E4A" w:rsidP="00B76441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6441">
                        <w:rPr>
                          <w:rFonts w:ascii="HG丸ｺﾞｼｯｸM-PRO" w:eastAsia="HG丸ｺﾞｼｯｸM-PRO" w:hAnsi="HG丸ｺﾞｼｯｸM-PRO" w:hint="eastAsia"/>
                        </w:rPr>
                        <w:t>参加申込書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（ＦＡＸ：</w:t>
                      </w:r>
                      <w:r w:rsidRPr="000F64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○○－○○○○－○○○○</w:t>
                      </w:r>
                      <w:r w:rsidRPr="000F64B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76441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601F" w:rsidRPr="00D21FB8" w:rsidSect="00C223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1B" w:rsidRDefault="009A261B" w:rsidP="00E05F6A">
      <w:r>
        <w:separator/>
      </w:r>
    </w:p>
  </w:endnote>
  <w:endnote w:type="continuationSeparator" w:id="0">
    <w:p w:rsidR="009A261B" w:rsidRDefault="009A261B" w:rsidP="00E0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1B" w:rsidRDefault="009A261B" w:rsidP="00E05F6A">
      <w:r>
        <w:separator/>
      </w:r>
    </w:p>
  </w:footnote>
  <w:footnote w:type="continuationSeparator" w:id="0">
    <w:p w:rsidR="009A261B" w:rsidRDefault="009A261B" w:rsidP="00E05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0"/>
    <w:rsid w:val="00000AA0"/>
    <w:rsid w:val="0004158C"/>
    <w:rsid w:val="000549E8"/>
    <w:rsid w:val="00063FE5"/>
    <w:rsid w:val="00073CAE"/>
    <w:rsid w:val="00084788"/>
    <w:rsid w:val="000D20AB"/>
    <w:rsid w:val="00133DC0"/>
    <w:rsid w:val="0017498E"/>
    <w:rsid w:val="00237980"/>
    <w:rsid w:val="00244A72"/>
    <w:rsid w:val="002D7BCF"/>
    <w:rsid w:val="002E600C"/>
    <w:rsid w:val="00326372"/>
    <w:rsid w:val="00356C7A"/>
    <w:rsid w:val="0036471F"/>
    <w:rsid w:val="003707F5"/>
    <w:rsid w:val="00373E4A"/>
    <w:rsid w:val="003C11FE"/>
    <w:rsid w:val="003D1D93"/>
    <w:rsid w:val="00445828"/>
    <w:rsid w:val="004B5072"/>
    <w:rsid w:val="0053221A"/>
    <w:rsid w:val="00542F61"/>
    <w:rsid w:val="00596F83"/>
    <w:rsid w:val="005F3232"/>
    <w:rsid w:val="00604A4B"/>
    <w:rsid w:val="006F0EF4"/>
    <w:rsid w:val="007556F6"/>
    <w:rsid w:val="007643EA"/>
    <w:rsid w:val="007742EA"/>
    <w:rsid w:val="007B2583"/>
    <w:rsid w:val="007B29DA"/>
    <w:rsid w:val="007C155F"/>
    <w:rsid w:val="00940EC2"/>
    <w:rsid w:val="00990EB2"/>
    <w:rsid w:val="009A261B"/>
    <w:rsid w:val="009C3FC3"/>
    <w:rsid w:val="009C4389"/>
    <w:rsid w:val="00A178BB"/>
    <w:rsid w:val="00A4331F"/>
    <w:rsid w:val="00AB69B2"/>
    <w:rsid w:val="00B245C3"/>
    <w:rsid w:val="00B77689"/>
    <w:rsid w:val="00B963F9"/>
    <w:rsid w:val="00BA419C"/>
    <w:rsid w:val="00BD1E3F"/>
    <w:rsid w:val="00BE09E3"/>
    <w:rsid w:val="00BF3B54"/>
    <w:rsid w:val="00C06282"/>
    <w:rsid w:val="00C15043"/>
    <w:rsid w:val="00C223A5"/>
    <w:rsid w:val="00C44F3B"/>
    <w:rsid w:val="00C528C6"/>
    <w:rsid w:val="00C70F6D"/>
    <w:rsid w:val="00C7511F"/>
    <w:rsid w:val="00C97BE6"/>
    <w:rsid w:val="00D21FB8"/>
    <w:rsid w:val="00D3601F"/>
    <w:rsid w:val="00D51B4A"/>
    <w:rsid w:val="00D632ED"/>
    <w:rsid w:val="00E05F6A"/>
    <w:rsid w:val="00E20EB1"/>
    <w:rsid w:val="00E37331"/>
    <w:rsid w:val="00EA76CB"/>
    <w:rsid w:val="00EC3B34"/>
    <w:rsid w:val="00EC70B6"/>
    <w:rsid w:val="00EE4615"/>
    <w:rsid w:val="00F133DF"/>
    <w:rsid w:val="00F15DD0"/>
    <w:rsid w:val="00FA2A86"/>
    <w:rsid w:val="00FE29C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0A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C44F3B"/>
    <w:rPr>
      <w:color w:val="808080"/>
    </w:rPr>
  </w:style>
  <w:style w:type="paragraph" w:styleId="a6">
    <w:name w:val="header"/>
    <w:basedOn w:val="a"/>
    <w:link w:val="a7"/>
    <w:uiPriority w:val="99"/>
    <w:unhideWhenUsed/>
    <w:rsid w:val="00E05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6A"/>
  </w:style>
  <w:style w:type="paragraph" w:styleId="a8">
    <w:name w:val="footer"/>
    <w:basedOn w:val="a"/>
    <w:link w:val="a9"/>
    <w:uiPriority w:val="99"/>
    <w:unhideWhenUsed/>
    <w:rsid w:val="00E05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6A"/>
  </w:style>
  <w:style w:type="character" w:styleId="aa">
    <w:name w:val="Hyperlink"/>
    <w:rsid w:val="00373E4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A7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D20A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20AB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8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C44F3B"/>
    <w:rPr>
      <w:color w:val="808080"/>
    </w:rPr>
  </w:style>
  <w:style w:type="paragraph" w:styleId="a6">
    <w:name w:val="header"/>
    <w:basedOn w:val="a"/>
    <w:link w:val="a7"/>
    <w:uiPriority w:val="99"/>
    <w:unhideWhenUsed/>
    <w:rsid w:val="00E05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5F6A"/>
  </w:style>
  <w:style w:type="paragraph" w:styleId="a8">
    <w:name w:val="footer"/>
    <w:basedOn w:val="a"/>
    <w:link w:val="a9"/>
    <w:uiPriority w:val="99"/>
    <w:unhideWhenUsed/>
    <w:rsid w:val="00E05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5F6A"/>
  </w:style>
  <w:style w:type="character" w:styleId="aa">
    <w:name w:val="Hyperlink"/>
    <w:rsid w:val="00373E4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EA7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D20A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m-osaka.com/common/images/top/rss-cafe-title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-osak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EFAD-87B8-495C-9284-AA14CE83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初めての</dc:subject>
  <dc:creator>HOSTNAME</dc:creator>
  <cp:lastModifiedBy>藤原　久一</cp:lastModifiedBy>
  <cp:revision>5</cp:revision>
  <cp:lastPrinted>2017-05-19T09:16:00Z</cp:lastPrinted>
  <dcterms:created xsi:type="dcterms:W3CDTF">2017-05-22T09:09:00Z</dcterms:created>
  <dcterms:modified xsi:type="dcterms:W3CDTF">2017-06-08T08:51:00Z</dcterms:modified>
</cp:coreProperties>
</file>